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76E7" w:rsidRDefault="00B876E7" w:rsidP="00B876E7">
      <w:pPr>
        <w:jc w:val="center"/>
        <w:rPr>
          <w:b/>
          <w:sz w:val="72"/>
          <w:szCs w:val="72"/>
        </w:rPr>
      </w:pPr>
    </w:p>
    <w:p w:rsidR="00B876E7" w:rsidRDefault="00B876E7" w:rsidP="00B876E7">
      <w:pPr>
        <w:jc w:val="center"/>
        <w:rPr>
          <w:b/>
          <w:sz w:val="72"/>
          <w:szCs w:val="72"/>
        </w:rPr>
      </w:pPr>
    </w:p>
    <w:p w:rsidR="00B876E7" w:rsidRPr="00B876E7" w:rsidRDefault="00EF10FD" w:rsidP="00B876E7">
      <w:pPr>
        <w:jc w:val="center"/>
        <w:rPr>
          <w:b/>
          <w:sz w:val="72"/>
          <w:szCs w:val="72"/>
        </w:rPr>
      </w:pPr>
      <w:r>
        <w:rPr>
          <w:b/>
          <w:sz w:val="72"/>
          <w:szCs w:val="72"/>
        </w:rPr>
        <w:t xml:space="preserve">Asociación Tierra Y Vida </w:t>
      </w:r>
      <w:r w:rsidR="00B876E7" w:rsidRPr="00B876E7">
        <w:rPr>
          <w:b/>
          <w:sz w:val="72"/>
          <w:szCs w:val="72"/>
        </w:rPr>
        <w:t>Taller sobre determinación de precio</w:t>
      </w:r>
    </w:p>
    <w:p w:rsidR="00B876E7" w:rsidRDefault="00B876E7">
      <w:pPr>
        <w:rPr>
          <w:b/>
          <w:sz w:val="28"/>
        </w:rPr>
      </w:pPr>
    </w:p>
    <w:p w:rsidR="00B876E7" w:rsidRDefault="00B876E7">
      <w:pPr>
        <w:rPr>
          <w:b/>
          <w:sz w:val="28"/>
        </w:rPr>
      </w:pPr>
    </w:p>
    <w:p w:rsidR="00B876E7" w:rsidRDefault="00B876E7">
      <w:pPr>
        <w:rPr>
          <w:b/>
          <w:sz w:val="28"/>
        </w:rPr>
      </w:pPr>
    </w:p>
    <w:p w:rsidR="00B876E7" w:rsidRDefault="00B876E7">
      <w:pPr>
        <w:rPr>
          <w:b/>
          <w:sz w:val="28"/>
        </w:rPr>
      </w:pPr>
    </w:p>
    <w:p w:rsidR="00B876E7" w:rsidRDefault="00B876E7">
      <w:pPr>
        <w:rPr>
          <w:b/>
          <w:sz w:val="28"/>
        </w:rPr>
      </w:pPr>
      <w:r>
        <w:rPr>
          <w:b/>
          <w:sz w:val="28"/>
        </w:rPr>
        <w:t>Para las productoras del puesto de ventas.</w:t>
      </w:r>
    </w:p>
    <w:p w:rsidR="00B876E7" w:rsidRDefault="00B876E7">
      <w:pPr>
        <w:rPr>
          <w:b/>
          <w:sz w:val="28"/>
        </w:rPr>
      </w:pPr>
      <w:r>
        <w:rPr>
          <w:b/>
          <w:sz w:val="28"/>
        </w:rPr>
        <w:t xml:space="preserve">Elaborado por: Geraldine Conrado Mendoza </w:t>
      </w:r>
    </w:p>
    <w:p w:rsidR="00B876E7" w:rsidRDefault="00B876E7">
      <w:pPr>
        <w:rPr>
          <w:b/>
          <w:sz w:val="28"/>
        </w:rPr>
      </w:pPr>
    </w:p>
    <w:p w:rsidR="00B876E7" w:rsidRDefault="00B876E7">
      <w:pPr>
        <w:rPr>
          <w:b/>
          <w:sz w:val="28"/>
        </w:rPr>
      </w:pPr>
    </w:p>
    <w:p w:rsidR="00B876E7" w:rsidRDefault="00B876E7">
      <w:pPr>
        <w:rPr>
          <w:b/>
          <w:sz w:val="28"/>
        </w:rPr>
      </w:pPr>
    </w:p>
    <w:p w:rsidR="00B876E7" w:rsidRDefault="00B876E7">
      <w:pPr>
        <w:rPr>
          <w:b/>
          <w:sz w:val="28"/>
        </w:rPr>
      </w:pPr>
    </w:p>
    <w:p w:rsidR="00B876E7" w:rsidRDefault="00B876E7">
      <w:pPr>
        <w:rPr>
          <w:b/>
          <w:sz w:val="28"/>
        </w:rPr>
      </w:pPr>
    </w:p>
    <w:p w:rsidR="00B876E7" w:rsidRDefault="00B876E7">
      <w:pPr>
        <w:rPr>
          <w:b/>
          <w:sz w:val="28"/>
        </w:rPr>
      </w:pPr>
    </w:p>
    <w:p w:rsidR="00B876E7" w:rsidRDefault="00B876E7">
      <w:pPr>
        <w:rPr>
          <w:b/>
          <w:sz w:val="28"/>
        </w:rPr>
      </w:pPr>
    </w:p>
    <w:p w:rsidR="00B876E7" w:rsidRDefault="00B876E7">
      <w:pPr>
        <w:rPr>
          <w:b/>
          <w:sz w:val="28"/>
        </w:rPr>
      </w:pPr>
    </w:p>
    <w:p w:rsidR="00B876E7" w:rsidRDefault="00B876E7">
      <w:pPr>
        <w:rPr>
          <w:b/>
          <w:sz w:val="28"/>
        </w:rPr>
      </w:pPr>
    </w:p>
    <w:p w:rsidR="009A7497" w:rsidRPr="006A11C7" w:rsidRDefault="006A11C7">
      <w:pPr>
        <w:rPr>
          <w:b/>
          <w:sz w:val="28"/>
        </w:rPr>
      </w:pPr>
      <w:r w:rsidRPr="006A11C7">
        <w:rPr>
          <w:b/>
          <w:sz w:val="28"/>
        </w:rPr>
        <w:t>Determinación</w:t>
      </w:r>
      <w:r w:rsidR="009A7497" w:rsidRPr="006A11C7">
        <w:rPr>
          <w:b/>
          <w:sz w:val="28"/>
        </w:rPr>
        <w:t xml:space="preserve"> de precio</w:t>
      </w:r>
    </w:p>
    <w:p w:rsidR="009A7497" w:rsidRPr="006A11C7" w:rsidRDefault="009A7497" w:rsidP="009A7497">
      <w:pPr>
        <w:pStyle w:val="NormalWeb"/>
        <w:shd w:val="clear" w:color="auto" w:fill="FFFFFF"/>
        <w:spacing w:before="135" w:beforeAutospacing="0" w:after="135" w:afterAutospacing="0"/>
        <w:rPr>
          <w:rFonts w:asciiTheme="minorHAnsi" w:eastAsiaTheme="minorHAnsi" w:hAnsiTheme="minorHAnsi" w:cstheme="minorBidi"/>
          <w:sz w:val="22"/>
          <w:szCs w:val="22"/>
          <w:lang w:eastAsia="en-US"/>
        </w:rPr>
      </w:pPr>
      <w:r w:rsidRPr="006A11C7">
        <w:rPr>
          <w:rFonts w:asciiTheme="minorHAnsi" w:eastAsiaTheme="minorHAnsi" w:hAnsiTheme="minorHAnsi" w:cstheme="minorBidi"/>
          <w:sz w:val="22"/>
          <w:szCs w:val="22"/>
          <w:lang w:eastAsia="en-US"/>
        </w:rPr>
        <w:t> El precio es unos de los elementos más flexibles: se puede modificar rápidamente, a diferencia de las características de los productos y los compromisos con el canal.</w:t>
      </w:r>
    </w:p>
    <w:p w:rsidR="00D26251" w:rsidRPr="006A11C7" w:rsidRDefault="009A7497" w:rsidP="00D26251">
      <w:pPr>
        <w:pStyle w:val="NormalWeb"/>
        <w:shd w:val="clear" w:color="auto" w:fill="FFFFFF"/>
        <w:spacing w:before="135" w:beforeAutospacing="0" w:after="135" w:afterAutospacing="0"/>
        <w:rPr>
          <w:rFonts w:asciiTheme="minorHAnsi" w:eastAsiaTheme="minorHAnsi" w:hAnsiTheme="minorHAnsi" w:cstheme="minorBidi"/>
          <w:sz w:val="22"/>
          <w:szCs w:val="22"/>
          <w:lang w:eastAsia="en-US"/>
        </w:rPr>
      </w:pPr>
      <w:r w:rsidRPr="006A11C7">
        <w:rPr>
          <w:rFonts w:asciiTheme="minorHAnsi" w:eastAsiaTheme="minorHAnsi" w:hAnsiTheme="minorHAnsi" w:cstheme="minorBidi"/>
          <w:sz w:val="22"/>
          <w:szCs w:val="22"/>
          <w:lang w:eastAsia="en-US"/>
        </w:rPr>
        <w:t>Al mismo </w:t>
      </w:r>
      <w:hyperlink r:id="rId8" w:history="1">
        <w:r w:rsidRPr="006A11C7">
          <w:rPr>
            <w:rFonts w:eastAsiaTheme="minorHAnsi" w:cstheme="minorBidi"/>
            <w:sz w:val="22"/>
            <w:szCs w:val="22"/>
            <w:lang w:eastAsia="en-US"/>
          </w:rPr>
          <w:t>tiempo</w:t>
        </w:r>
      </w:hyperlink>
      <w:r w:rsidRPr="006A11C7">
        <w:rPr>
          <w:rFonts w:asciiTheme="minorHAnsi" w:eastAsiaTheme="minorHAnsi" w:hAnsiTheme="minorHAnsi" w:cstheme="minorBidi"/>
          <w:sz w:val="22"/>
          <w:szCs w:val="22"/>
          <w:lang w:eastAsia="en-US"/>
        </w:rPr>
        <w:t>, la </w:t>
      </w:r>
      <w:hyperlink r:id="rId9" w:history="1">
        <w:r w:rsidRPr="006A11C7">
          <w:rPr>
            <w:rFonts w:eastAsiaTheme="minorHAnsi" w:cstheme="minorBidi"/>
            <w:sz w:val="22"/>
            <w:szCs w:val="22"/>
            <w:lang w:eastAsia="en-US"/>
          </w:rPr>
          <w:t>competencia</w:t>
        </w:r>
      </w:hyperlink>
      <w:r w:rsidRPr="006A11C7">
        <w:rPr>
          <w:rFonts w:asciiTheme="minorHAnsi" w:eastAsiaTheme="minorHAnsi" w:hAnsiTheme="minorHAnsi" w:cstheme="minorBidi"/>
          <w:sz w:val="22"/>
          <w:szCs w:val="22"/>
          <w:lang w:eastAsia="en-US"/>
        </w:rPr>
        <w:t> de precios es el problema más grave que enfr</w:t>
      </w:r>
      <w:r w:rsidR="0000467E" w:rsidRPr="006A11C7">
        <w:rPr>
          <w:rFonts w:asciiTheme="minorHAnsi" w:eastAsiaTheme="minorHAnsi" w:hAnsiTheme="minorHAnsi" w:cstheme="minorBidi"/>
          <w:sz w:val="22"/>
          <w:szCs w:val="22"/>
          <w:lang w:eastAsia="en-US"/>
        </w:rPr>
        <w:t>entan las empresas. Pese a ello</w:t>
      </w:r>
      <w:r w:rsidRPr="006A11C7">
        <w:rPr>
          <w:rFonts w:asciiTheme="minorHAnsi" w:eastAsiaTheme="minorHAnsi" w:hAnsiTheme="minorHAnsi" w:cstheme="minorBidi"/>
          <w:sz w:val="22"/>
          <w:szCs w:val="22"/>
          <w:lang w:eastAsia="en-US"/>
        </w:rPr>
        <w:t>, muchas empresas no manejan bien la fijación de precios.</w:t>
      </w:r>
    </w:p>
    <w:p w:rsidR="00D26251" w:rsidRPr="00D26251" w:rsidRDefault="00D26251" w:rsidP="00D26251">
      <w:pPr>
        <w:rPr>
          <w:b/>
          <w:sz w:val="24"/>
        </w:rPr>
      </w:pPr>
      <w:r w:rsidRPr="00D26251">
        <w:rPr>
          <w:b/>
          <w:sz w:val="24"/>
        </w:rPr>
        <w:t>Estrategias de precio</w:t>
      </w:r>
    </w:p>
    <w:p w:rsidR="00D26251" w:rsidRDefault="00D26251" w:rsidP="00D26251">
      <w:r>
        <w:t>Las estrategias de precios más comunes se basan en fijar precios menores, mayores o iguales a los precios de mercado, dependiendo de la intención de la empresa y la imagen que quiera trasladar a los consumidores.</w:t>
      </w:r>
    </w:p>
    <w:p w:rsidR="00D26251" w:rsidRDefault="00D26251" w:rsidP="00D26251">
      <w:r>
        <w:t>Según este criterio, las estrategias que se pueden elegir en términos de precio son:</w:t>
      </w:r>
    </w:p>
    <w:p w:rsidR="00D26251" w:rsidRDefault="00D26251" w:rsidP="00D26251">
      <w:r>
        <w:t>Penetración: Con precios por debajo del valor de mercado con el objetivo de crear atracción y estimular al cliente a elegir el producto. Es muy habitual en productos de nuevo lanzamiento.</w:t>
      </w:r>
    </w:p>
    <w:p w:rsidR="00D26251" w:rsidRDefault="00D26251" w:rsidP="00D26251">
      <w:r>
        <w:t>Alineamiento: Es la forma más sencilla debido a que el bien o servicio que entra en el mercado lo hace con un precio similar al de sus competidores y dentro del valor que los clientes le dan.</w:t>
      </w:r>
    </w:p>
    <w:p w:rsidR="009A7497" w:rsidRDefault="00D26251" w:rsidP="00D26251">
      <w:r>
        <w:t>Selección: En esta estrategia se ofrece un producto con precio superior al de mercado, y del cual los consumidores tienen un valor otorgado muy superior. Los artículos de lujo o exclusivos.</w:t>
      </w:r>
    </w:p>
    <w:p w:rsidR="00656821" w:rsidRDefault="00656821" w:rsidP="00656821">
      <w:r>
        <w:t>Existen una serie de errores comunes y frecuentes a la hora de establecer el precio como: orientarlo demasiado a los costes, no adaptarlo a las fluctuaciones del mercado. Y es que el precio es un instrumento vital para el negocio, hay que dominarlo y saber establecerlo.</w:t>
      </w:r>
    </w:p>
    <w:p w:rsidR="00656821" w:rsidRDefault="00656821" w:rsidP="00656821">
      <w:r>
        <w:t>Para ello, se pueden utilizar una serie de aspectos que pueden influir en el precio de un producto o servicio para que éste sea bien recibido por el consumidor. Es el punto al que tiene que aspirar a llegar cualquier comerciante. “Existen factores que influyen en el precio del producto, desde el material del que está hecho hasta el lugar donde se está vendiendo. No supone el mismo coste vender un artículo en un local físico que en una tienda online”</w:t>
      </w:r>
    </w:p>
    <w:p w:rsidR="00656821" w:rsidRDefault="00656821" w:rsidP="00656821">
      <w:r>
        <w:t>Factores a tomar en cuenta:</w:t>
      </w:r>
    </w:p>
    <w:p w:rsidR="00656821" w:rsidRDefault="00656821" w:rsidP="00656821">
      <w:r>
        <w:t>Mantener o mejorar la participación en el mercado.</w:t>
      </w:r>
    </w:p>
    <w:p w:rsidR="00656821" w:rsidRDefault="00656821" w:rsidP="00656821">
      <w:r>
        <w:t>Impedir la entrada de competidores.</w:t>
      </w:r>
    </w:p>
    <w:p w:rsidR="00656821" w:rsidRDefault="00656821" w:rsidP="00656821">
      <w:r>
        <w:t>Liderar la calidad del producto.</w:t>
      </w:r>
    </w:p>
    <w:p w:rsidR="00656821" w:rsidRDefault="00656821" w:rsidP="00656821">
      <w:r>
        <w:t>Buscar la estabilidad de precios.</w:t>
      </w:r>
    </w:p>
    <w:p w:rsidR="00656821" w:rsidRDefault="00656821" w:rsidP="00656821">
      <w:r>
        <w:t>Buscar solo rendimientos de supervivencia.</w:t>
      </w:r>
    </w:p>
    <w:p w:rsidR="00656821" w:rsidRDefault="00656821" w:rsidP="00656821">
      <w:r>
        <w:lastRenderedPageBreak/>
        <w:t>Recuperar la inversión.</w:t>
      </w:r>
    </w:p>
    <w:p w:rsidR="00656821" w:rsidRDefault="00656821" w:rsidP="00656821">
      <w:r>
        <w:t>Crear o mantener la imagen del negocio y el producto</w:t>
      </w:r>
    </w:p>
    <w:p w:rsidR="009A7497" w:rsidRDefault="0000467E">
      <w:r>
        <w:t xml:space="preserve">Factores que influyen en la determinación de precio </w:t>
      </w:r>
    </w:p>
    <w:p w:rsidR="0000467E" w:rsidRDefault="0000467E" w:rsidP="00D17890">
      <w:pPr>
        <w:pStyle w:val="Prrafodelista"/>
        <w:numPr>
          <w:ilvl w:val="0"/>
          <w:numId w:val="10"/>
        </w:numPr>
      </w:pPr>
      <w:r w:rsidRPr="0000467E">
        <w:t>La fijación de precios basados en la competencia consiste en el establecimiento de un precio al mismo nivel de la competencia.</w:t>
      </w:r>
    </w:p>
    <w:p w:rsidR="00D17890" w:rsidRDefault="00D17890" w:rsidP="00D17890">
      <w:pPr>
        <w:pStyle w:val="Prrafodelista"/>
        <w:numPr>
          <w:ilvl w:val="0"/>
          <w:numId w:val="10"/>
        </w:numPr>
      </w:pPr>
      <w:r>
        <w:t>En base a la demanda consiste en determinar el precio conformé la demanda del producto, si existe una demanda elevada para el producto entonces se puede determinar un precio alto.</w:t>
      </w:r>
    </w:p>
    <w:p w:rsidR="00D17890" w:rsidRDefault="00D17890" w:rsidP="00D17890">
      <w:pPr>
        <w:pStyle w:val="Prrafodelista"/>
        <w:numPr>
          <w:ilvl w:val="0"/>
          <w:numId w:val="10"/>
        </w:numPr>
      </w:pPr>
      <w:r>
        <w:t>Método de costo total consiste en determinar el costo total del producto incluyendo todos los gastos que este incurre.</w:t>
      </w:r>
    </w:p>
    <w:p w:rsidR="00D17890" w:rsidRDefault="00D17890" w:rsidP="00D17890">
      <w:pPr>
        <w:ind w:left="360"/>
      </w:pPr>
      <w:r>
        <w:t>Después se calcula el costo unitario es decir costo totales entre las unidades que se pretenden vender.</w:t>
      </w:r>
    </w:p>
    <w:p w:rsidR="00D17890" w:rsidRDefault="00D17890" w:rsidP="00D17890">
      <w:pPr>
        <w:ind w:left="360"/>
      </w:pPr>
      <w:r>
        <w:t>Posterior calculamos el margen de ganancia este lo determina el dueño del producto</w:t>
      </w:r>
      <w:r w:rsidR="00C409BC">
        <w:t>.</w:t>
      </w:r>
    </w:p>
    <w:p w:rsidR="00D17890" w:rsidRDefault="00D17890" w:rsidP="00C409BC">
      <w:pPr>
        <w:ind w:left="360"/>
      </w:pPr>
      <w:r>
        <w:t xml:space="preserve">Por ultimo sumamos el margen de </w:t>
      </w:r>
      <w:r w:rsidR="00C409BC">
        <w:t>utilidad</w:t>
      </w:r>
      <w:r>
        <w:t xml:space="preserve"> al costo unitari</w:t>
      </w:r>
      <w:r w:rsidR="00C409BC">
        <w:t>o y tenemos el precio de venta.</w:t>
      </w:r>
    </w:p>
    <w:p w:rsidR="0018094F" w:rsidRDefault="0018094F" w:rsidP="00C409BC">
      <w:pPr>
        <w:ind w:left="360"/>
      </w:pPr>
    </w:p>
    <w:p w:rsidR="0018094F" w:rsidRDefault="0018094F" w:rsidP="00C409BC">
      <w:pPr>
        <w:ind w:left="360"/>
      </w:pPr>
    </w:p>
    <w:p w:rsidR="0018094F" w:rsidRDefault="0018094F" w:rsidP="00C409BC">
      <w:pPr>
        <w:ind w:left="360"/>
      </w:pPr>
    </w:p>
    <w:p w:rsidR="0018094F" w:rsidRDefault="0018094F" w:rsidP="00C409BC">
      <w:pPr>
        <w:ind w:left="360"/>
      </w:pPr>
    </w:p>
    <w:p w:rsidR="0018094F" w:rsidRDefault="0018094F" w:rsidP="00C409BC">
      <w:pPr>
        <w:ind w:left="360"/>
      </w:pPr>
    </w:p>
    <w:p w:rsidR="0018094F" w:rsidRDefault="0018094F" w:rsidP="00C409BC">
      <w:pPr>
        <w:ind w:left="360"/>
      </w:pPr>
    </w:p>
    <w:p w:rsidR="0018094F" w:rsidRDefault="0018094F" w:rsidP="00C409BC">
      <w:pPr>
        <w:ind w:left="360"/>
      </w:pPr>
    </w:p>
    <w:p w:rsidR="0018094F" w:rsidRDefault="0018094F" w:rsidP="00C409BC">
      <w:pPr>
        <w:ind w:left="360"/>
      </w:pPr>
    </w:p>
    <w:p w:rsidR="0018094F" w:rsidRDefault="0018094F" w:rsidP="00C409BC">
      <w:pPr>
        <w:ind w:left="360"/>
      </w:pPr>
    </w:p>
    <w:p w:rsidR="0018094F" w:rsidRDefault="0018094F" w:rsidP="00C409BC">
      <w:pPr>
        <w:ind w:left="360"/>
      </w:pPr>
    </w:p>
    <w:p w:rsidR="0018094F" w:rsidRDefault="0018094F" w:rsidP="00C409BC">
      <w:pPr>
        <w:ind w:left="360"/>
      </w:pPr>
    </w:p>
    <w:p w:rsidR="0018094F" w:rsidRDefault="0018094F" w:rsidP="00C409BC">
      <w:pPr>
        <w:ind w:left="360"/>
      </w:pPr>
    </w:p>
    <w:p w:rsidR="0018094F" w:rsidRDefault="0018094F" w:rsidP="00C409BC">
      <w:pPr>
        <w:ind w:left="360"/>
      </w:pPr>
    </w:p>
    <w:p w:rsidR="0018094F" w:rsidRDefault="0018094F" w:rsidP="00C409BC">
      <w:pPr>
        <w:ind w:left="360"/>
      </w:pPr>
    </w:p>
    <w:p w:rsidR="006A11C7" w:rsidRDefault="006A11C7" w:rsidP="00C409BC">
      <w:pPr>
        <w:ind w:left="360"/>
      </w:pPr>
    </w:p>
    <w:p w:rsidR="006A11C7" w:rsidRDefault="006A11C7" w:rsidP="00C409BC">
      <w:pPr>
        <w:ind w:left="360"/>
      </w:pPr>
    </w:p>
    <w:p w:rsidR="006A11C7" w:rsidRDefault="006A11C7" w:rsidP="00C409BC">
      <w:pPr>
        <w:ind w:left="360"/>
      </w:pPr>
    </w:p>
    <w:p w:rsidR="0018094F" w:rsidRPr="0018094F" w:rsidRDefault="0018094F" w:rsidP="00C409BC">
      <w:pPr>
        <w:ind w:left="360"/>
        <w:rPr>
          <w:b/>
          <w:sz w:val="24"/>
        </w:rPr>
      </w:pPr>
      <w:r w:rsidRPr="0018094F">
        <w:rPr>
          <w:b/>
          <w:sz w:val="24"/>
        </w:rPr>
        <w:t xml:space="preserve">Formato para determinación de precio </w:t>
      </w:r>
    </w:p>
    <w:tbl>
      <w:tblPr>
        <w:tblStyle w:val="Tablaconcuadrcula"/>
        <w:tblW w:w="8882" w:type="dxa"/>
        <w:tblInd w:w="360" w:type="dxa"/>
        <w:tblLook w:val="04A0" w:firstRow="1" w:lastRow="0" w:firstColumn="1" w:lastColumn="0" w:noHBand="0" w:noVBand="1"/>
      </w:tblPr>
      <w:tblGrid>
        <w:gridCol w:w="2228"/>
        <w:gridCol w:w="2215"/>
        <w:gridCol w:w="2223"/>
        <w:gridCol w:w="2216"/>
      </w:tblGrid>
      <w:tr w:rsidR="0018094F" w:rsidTr="0018094F">
        <w:trPr>
          <w:trHeight w:val="650"/>
        </w:trPr>
        <w:tc>
          <w:tcPr>
            <w:tcW w:w="2228" w:type="dxa"/>
          </w:tcPr>
          <w:p w:rsidR="0018094F" w:rsidRPr="0018094F" w:rsidRDefault="0018094F" w:rsidP="00C409BC">
            <w:pPr>
              <w:rPr>
                <w:b/>
              </w:rPr>
            </w:pPr>
            <w:r w:rsidRPr="0018094F">
              <w:rPr>
                <w:b/>
              </w:rPr>
              <w:t xml:space="preserve">Producto </w:t>
            </w:r>
          </w:p>
        </w:tc>
        <w:tc>
          <w:tcPr>
            <w:tcW w:w="2215" w:type="dxa"/>
          </w:tcPr>
          <w:p w:rsidR="0018094F" w:rsidRPr="0018094F" w:rsidRDefault="0018094F" w:rsidP="00C409BC">
            <w:pPr>
              <w:rPr>
                <w:b/>
              </w:rPr>
            </w:pPr>
            <w:r w:rsidRPr="0018094F">
              <w:rPr>
                <w:b/>
              </w:rPr>
              <w:t xml:space="preserve">Precio de costo </w:t>
            </w:r>
          </w:p>
        </w:tc>
        <w:tc>
          <w:tcPr>
            <w:tcW w:w="2223" w:type="dxa"/>
          </w:tcPr>
          <w:p w:rsidR="0018094F" w:rsidRPr="0018094F" w:rsidRDefault="0018094F" w:rsidP="00C409BC">
            <w:pPr>
              <w:rPr>
                <w:b/>
              </w:rPr>
            </w:pPr>
            <w:r w:rsidRPr="0018094F">
              <w:rPr>
                <w:b/>
              </w:rPr>
              <w:t xml:space="preserve">Margen de utilidad </w:t>
            </w:r>
          </w:p>
        </w:tc>
        <w:tc>
          <w:tcPr>
            <w:tcW w:w="2216" w:type="dxa"/>
          </w:tcPr>
          <w:p w:rsidR="0018094F" w:rsidRPr="0018094F" w:rsidRDefault="0018094F" w:rsidP="00C409BC">
            <w:pPr>
              <w:rPr>
                <w:b/>
              </w:rPr>
            </w:pPr>
            <w:r w:rsidRPr="0018094F">
              <w:rPr>
                <w:b/>
              </w:rPr>
              <w:t xml:space="preserve">Precio de venta </w:t>
            </w:r>
          </w:p>
        </w:tc>
      </w:tr>
      <w:tr w:rsidR="0018094F" w:rsidTr="0018094F">
        <w:trPr>
          <w:trHeight w:val="650"/>
        </w:trPr>
        <w:tc>
          <w:tcPr>
            <w:tcW w:w="2228" w:type="dxa"/>
          </w:tcPr>
          <w:p w:rsidR="0018094F" w:rsidRDefault="0018094F" w:rsidP="00C409BC"/>
        </w:tc>
        <w:tc>
          <w:tcPr>
            <w:tcW w:w="2215" w:type="dxa"/>
          </w:tcPr>
          <w:p w:rsidR="0018094F" w:rsidRDefault="0018094F" w:rsidP="00C409BC"/>
        </w:tc>
        <w:tc>
          <w:tcPr>
            <w:tcW w:w="2223" w:type="dxa"/>
          </w:tcPr>
          <w:p w:rsidR="0018094F" w:rsidRDefault="0018094F" w:rsidP="00C409BC"/>
        </w:tc>
        <w:tc>
          <w:tcPr>
            <w:tcW w:w="2216" w:type="dxa"/>
          </w:tcPr>
          <w:p w:rsidR="0018094F" w:rsidRDefault="0018094F" w:rsidP="00C409BC"/>
        </w:tc>
      </w:tr>
      <w:tr w:rsidR="0018094F" w:rsidTr="0018094F">
        <w:trPr>
          <w:trHeight w:val="684"/>
        </w:trPr>
        <w:tc>
          <w:tcPr>
            <w:tcW w:w="2228" w:type="dxa"/>
          </w:tcPr>
          <w:p w:rsidR="0018094F" w:rsidRDefault="0018094F" w:rsidP="00C409BC"/>
        </w:tc>
        <w:tc>
          <w:tcPr>
            <w:tcW w:w="2215" w:type="dxa"/>
          </w:tcPr>
          <w:p w:rsidR="0018094F" w:rsidRDefault="0018094F" w:rsidP="00C409BC"/>
        </w:tc>
        <w:tc>
          <w:tcPr>
            <w:tcW w:w="2223" w:type="dxa"/>
          </w:tcPr>
          <w:p w:rsidR="0018094F" w:rsidRDefault="0018094F" w:rsidP="00C409BC"/>
        </w:tc>
        <w:tc>
          <w:tcPr>
            <w:tcW w:w="2216" w:type="dxa"/>
          </w:tcPr>
          <w:p w:rsidR="0018094F" w:rsidRDefault="0018094F" w:rsidP="00C409BC"/>
        </w:tc>
      </w:tr>
      <w:tr w:rsidR="0018094F" w:rsidTr="0018094F">
        <w:trPr>
          <w:trHeight w:val="650"/>
        </w:trPr>
        <w:tc>
          <w:tcPr>
            <w:tcW w:w="2228" w:type="dxa"/>
          </w:tcPr>
          <w:p w:rsidR="0018094F" w:rsidRDefault="0018094F" w:rsidP="00C409BC"/>
        </w:tc>
        <w:tc>
          <w:tcPr>
            <w:tcW w:w="2215" w:type="dxa"/>
          </w:tcPr>
          <w:p w:rsidR="0018094F" w:rsidRDefault="0018094F" w:rsidP="00C409BC"/>
        </w:tc>
        <w:tc>
          <w:tcPr>
            <w:tcW w:w="2223" w:type="dxa"/>
          </w:tcPr>
          <w:p w:rsidR="0018094F" w:rsidRDefault="0018094F" w:rsidP="00C409BC"/>
        </w:tc>
        <w:tc>
          <w:tcPr>
            <w:tcW w:w="2216" w:type="dxa"/>
          </w:tcPr>
          <w:p w:rsidR="0018094F" w:rsidRDefault="0018094F" w:rsidP="00C409BC"/>
        </w:tc>
      </w:tr>
      <w:tr w:rsidR="0018094F" w:rsidTr="0018094F">
        <w:trPr>
          <w:trHeight w:val="650"/>
        </w:trPr>
        <w:tc>
          <w:tcPr>
            <w:tcW w:w="2228" w:type="dxa"/>
          </w:tcPr>
          <w:p w:rsidR="0018094F" w:rsidRDefault="0018094F" w:rsidP="00C409BC"/>
        </w:tc>
        <w:tc>
          <w:tcPr>
            <w:tcW w:w="2215" w:type="dxa"/>
          </w:tcPr>
          <w:p w:rsidR="0018094F" w:rsidRDefault="0018094F" w:rsidP="00C409BC"/>
        </w:tc>
        <w:tc>
          <w:tcPr>
            <w:tcW w:w="2223" w:type="dxa"/>
          </w:tcPr>
          <w:p w:rsidR="0018094F" w:rsidRDefault="0018094F" w:rsidP="00C409BC"/>
        </w:tc>
        <w:tc>
          <w:tcPr>
            <w:tcW w:w="2216" w:type="dxa"/>
          </w:tcPr>
          <w:p w:rsidR="0018094F" w:rsidRDefault="0018094F" w:rsidP="00C409BC"/>
        </w:tc>
      </w:tr>
      <w:tr w:rsidR="0018094F" w:rsidTr="0018094F">
        <w:trPr>
          <w:trHeight w:val="684"/>
        </w:trPr>
        <w:tc>
          <w:tcPr>
            <w:tcW w:w="2228" w:type="dxa"/>
          </w:tcPr>
          <w:p w:rsidR="0018094F" w:rsidRDefault="0018094F" w:rsidP="00C409BC"/>
        </w:tc>
        <w:tc>
          <w:tcPr>
            <w:tcW w:w="2215" w:type="dxa"/>
          </w:tcPr>
          <w:p w:rsidR="0018094F" w:rsidRDefault="0018094F" w:rsidP="00C409BC"/>
        </w:tc>
        <w:tc>
          <w:tcPr>
            <w:tcW w:w="2223" w:type="dxa"/>
          </w:tcPr>
          <w:p w:rsidR="0018094F" w:rsidRDefault="0018094F" w:rsidP="00C409BC"/>
        </w:tc>
        <w:tc>
          <w:tcPr>
            <w:tcW w:w="2216" w:type="dxa"/>
          </w:tcPr>
          <w:p w:rsidR="0018094F" w:rsidRDefault="0018094F" w:rsidP="00C409BC"/>
        </w:tc>
      </w:tr>
      <w:tr w:rsidR="0018094F" w:rsidTr="0018094F">
        <w:trPr>
          <w:trHeight w:val="684"/>
        </w:trPr>
        <w:tc>
          <w:tcPr>
            <w:tcW w:w="2228" w:type="dxa"/>
          </w:tcPr>
          <w:p w:rsidR="0018094F" w:rsidRDefault="0018094F" w:rsidP="00C409BC"/>
          <w:p w:rsidR="0018094F" w:rsidRDefault="0018094F" w:rsidP="00C409BC"/>
        </w:tc>
        <w:tc>
          <w:tcPr>
            <w:tcW w:w="2215" w:type="dxa"/>
          </w:tcPr>
          <w:p w:rsidR="0018094F" w:rsidRDefault="0018094F" w:rsidP="00C409BC"/>
        </w:tc>
        <w:tc>
          <w:tcPr>
            <w:tcW w:w="2223" w:type="dxa"/>
          </w:tcPr>
          <w:p w:rsidR="0018094F" w:rsidRDefault="0018094F" w:rsidP="00C409BC"/>
        </w:tc>
        <w:tc>
          <w:tcPr>
            <w:tcW w:w="2216" w:type="dxa"/>
          </w:tcPr>
          <w:p w:rsidR="0018094F" w:rsidRDefault="0018094F" w:rsidP="00C409BC"/>
        </w:tc>
      </w:tr>
      <w:tr w:rsidR="0018094F" w:rsidTr="0018094F">
        <w:trPr>
          <w:trHeight w:val="684"/>
        </w:trPr>
        <w:tc>
          <w:tcPr>
            <w:tcW w:w="2228" w:type="dxa"/>
          </w:tcPr>
          <w:p w:rsidR="0018094F" w:rsidRDefault="0018094F" w:rsidP="00C409BC"/>
        </w:tc>
        <w:tc>
          <w:tcPr>
            <w:tcW w:w="2215" w:type="dxa"/>
          </w:tcPr>
          <w:p w:rsidR="0018094F" w:rsidRDefault="0018094F" w:rsidP="00C409BC"/>
        </w:tc>
        <w:tc>
          <w:tcPr>
            <w:tcW w:w="2223" w:type="dxa"/>
          </w:tcPr>
          <w:p w:rsidR="0018094F" w:rsidRDefault="0018094F" w:rsidP="00C409BC"/>
        </w:tc>
        <w:tc>
          <w:tcPr>
            <w:tcW w:w="2216" w:type="dxa"/>
          </w:tcPr>
          <w:p w:rsidR="0018094F" w:rsidRDefault="0018094F" w:rsidP="00C409BC"/>
        </w:tc>
      </w:tr>
      <w:tr w:rsidR="0018094F" w:rsidTr="0018094F">
        <w:trPr>
          <w:trHeight w:val="684"/>
        </w:trPr>
        <w:tc>
          <w:tcPr>
            <w:tcW w:w="2228" w:type="dxa"/>
          </w:tcPr>
          <w:p w:rsidR="0018094F" w:rsidRDefault="0018094F" w:rsidP="00C409BC"/>
        </w:tc>
        <w:tc>
          <w:tcPr>
            <w:tcW w:w="2215" w:type="dxa"/>
          </w:tcPr>
          <w:p w:rsidR="0018094F" w:rsidRDefault="0018094F" w:rsidP="00C409BC"/>
        </w:tc>
        <w:tc>
          <w:tcPr>
            <w:tcW w:w="2223" w:type="dxa"/>
          </w:tcPr>
          <w:p w:rsidR="0018094F" w:rsidRDefault="0018094F" w:rsidP="00C409BC"/>
        </w:tc>
        <w:tc>
          <w:tcPr>
            <w:tcW w:w="2216" w:type="dxa"/>
          </w:tcPr>
          <w:p w:rsidR="0018094F" w:rsidRDefault="0018094F" w:rsidP="00C409BC"/>
        </w:tc>
      </w:tr>
      <w:tr w:rsidR="0018094F" w:rsidTr="0018094F">
        <w:trPr>
          <w:trHeight w:val="684"/>
        </w:trPr>
        <w:tc>
          <w:tcPr>
            <w:tcW w:w="2228" w:type="dxa"/>
          </w:tcPr>
          <w:p w:rsidR="0018094F" w:rsidRDefault="0018094F" w:rsidP="00C409BC"/>
        </w:tc>
        <w:tc>
          <w:tcPr>
            <w:tcW w:w="2215" w:type="dxa"/>
          </w:tcPr>
          <w:p w:rsidR="0018094F" w:rsidRDefault="0018094F" w:rsidP="00C409BC"/>
        </w:tc>
        <w:tc>
          <w:tcPr>
            <w:tcW w:w="2223" w:type="dxa"/>
          </w:tcPr>
          <w:p w:rsidR="0018094F" w:rsidRDefault="0018094F" w:rsidP="00C409BC"/>
        </w:tc>
        <w:tc>
          <w:tcPr>
            <w:tcW w:w="2216" w:type="dxa"/>
          </w:tcPr>
          <w:p w:rsidR="0018094F" w:rsidRDefault="0018094F" w:rsidP="00C409BC"/>
        </w:tc>
      </w:tr>
      <w:tr w:rsidR="0018094F" w:rsidTr="0018094F">
        <w:trPr>
          <w:trHeight w:val="684"/>
        </w:trPr>
        <w:tc>
          <w:tcPr>
            <w:tcW w:w="2228" w:type="dxa"/>
          </w:tcPr>
          <w:p w:rsidR="0018094F" w:rsidRDefault="0018094F" w:rsidP="00C409BC"/>
        </w:tc>
        <w:tc>
          <w:tcPr>
            <w:tcW w:w="2215" w:type="dxa"/>
          </w:tcPr>
          <w:p w:rsidR="0018094F" w:rsidRDefault="0018094F" w:rsidP="00C409BC"/>
        </w:tc>
        <w:tc>
          <w:tcPr>
            <w:tcW w:w="2223" w:type="dxa"/>
          </w:tcPr>
          <w:p w:rsidR="0018094F" w:rsidRDefault="0018094F" w:rsidP="00C409BC"/>
        </w:tc>
        <w:tc>
          <w:tcPr>
            <w:tcW w:w="2216" w:type="dxa"/>
          </w:tcPr>
          <w:p w:rsidR="0018094F" w:rsidRDefault="0018094F" w:rsidP="00C409BC"/>
        </w:tc>
      </w:tr>
      <w:tr w:rsidR="0018094F" w:rsidTr="0018094F">
        <w:trPr>
          <w:trHeight w:val="684"/>
        </w:trPr>
        <w:tc>
          <w:tcPr>
            <w:tcW w:w="2228" w:type="dxa"/>
          </w:tcPr>
          <w:p w:rsidR="0018094F" w:rsidRDefault="0018094F" w:rsidP="00C409BC"/>
        </w:tc>
        <w:tc>
          <w:tcPr>
            <w:tcW w:w="2215" w:type="dxa"/>
          </w:tcPr>
          <w:p w:rsidR="0018094F" w:rsidRDefault="0018094F" w:rsidP="00C409BC"/>
        </w:tc>
        <w:tc>
          <w:tcPr>
            <w:tcW w:w="2223" w:type="dxa"/>
          </w:tcPr>
          <w:p w:rsidR="0018094F" w:rsidRDefault="0018094F" w:rsidP="00C409BC"/>
        </w:tc>
        <w:tc>
          <w:tcPr>
            <w:tcW w:w="2216" w:type="dxa"/>
          </w:tcPr>
          <w:p w:rsidR="0018094F" w:rsidRDefault="0018094F" w:rsidP="00C409BC"/>
        </w:tc>
      </w:tr>
      <w:tr w:rsidR="0018094F" w:rsidTr="0018094F">
        <w:trPr>
          <w:trHeight w:val="684"/>
        </w:trPr>
        <w:tc>
          <w:tcPr>
            <w:tcW w:w="2228" w:type="dxa"/>
          </w:tcPr>
          <w:p w:rsidR="0018094F" w:rsidRDefault="0018094F" w:rsidP="00C409BC"/>
        </w:tc>
        <w:tc>
          <w:tcPr>
            <w:tcW w:w="2215" w:type="dxa"/>
          </w:tcPr>
          <w:p w:rsidR="0018094F" w:rsidRDefault="0018094F" w:rsidP="00C409BC"/>
        </w:tc>
        <w:tc>
          <w:tcPr>
            <w:tcW w:w="2223" w:type="dxa"/>
          </w:tcPr>
          <w:p w:rsidR="0018094F" w:rsidRDefault="0018094F" w:rsidP="00C409BC"/>
        </w:tc>
        <w:tc>
          <w:tcPr>
            <w:tcW w:w="2216" w:type="dxa"/>
          </w:tcPr>
          <w:p w:rsidR="0018094F" w:rsidRDefault="0018094F" w:rsidP="00C409BC"/>
        </w:tc>
      </w:tr>
      <w:tr w:rsidR="0018094F" w:rsidTr="0018094F">
        <w:trPr>
          <w:trHeight w:val="684"/>
        </w:trPr>
        <w:tc>
          <w:tcPr>
            <w:tcW w:w="2228" w:type="dxa"/>
          </w:tcPr>
          <w:p w:rsidR="0018094F" w:rsidRDefault="0018094F" w:rsidP="00C409BC"/>
        </w:tc>
        <w:tc>
          <w:tcPr>
            <w:tcW w:w="2215" w:type="dxa"/>
          </w:tcPr>
          <w:p w:rsidR="0018094F" w:rsidRDefault="0018094F" w:rsidP="00C409BC"/>
        </w:tc>
        <w:tc>
          <w:tcPr>
            <w:tcW w:w="2223" w:type="dxa"/>
          </w:tcPr>
          <w:p w:rsidR="0018094F" w:rsidRDefault="0018094F" w:rsidP="00C409BC"/>
        </w:tc>
        <w:tc>
          <w:tcPr>
            <w:tcW w:w="2216" w:type="dxa"/>
          </w:tcPr>
          <w:p w:rsidR="0018094F" w:rsidRDefault="0018094F" w:rsidP="00C409BC"/>
        </w:tc>
      </w:tr>
      <w:tr w:rsidR="0018094F" w:rsidTr="0018094F">
        <w:trPr>
          <w:trHeight w:val="684"/>
        </w:trPr>
        <w:tc>
          <w:tcPr>
            <w:tcW w:w="2228" w:type="dxa"/>
          </w:tcPr>
          <w:p w:rsidR="0018094F" w:rsidRDefault="0018094F" w:rsidP="00C409BC"/>
        </w:tc>
        <w:tc>
          <w:tcPr>
            <w:tcW w:w="2215" w:type="dxa"/>
          </w:tcPr>
          <w:p w:rsidR="0018094F" w:rsidRDefault="0018094F" w:rsidP="00C409BC"/>
        </w:tc>
        <w:tc>
          <w:tcPr>
            <w:tcW w:w="2223" w:type="dxa"/>
          </w:tcPr>
          <w:p w:rsidR="0018094F" w:rsidRDefault="0018094F" w:rsidP="00C409BC"/>
        </w:tc>
        <w:tc>
          <w:tcPr>
            <w:tcW w:w="2216" w:type="dxa"/>
          </w:tcPr>
          <w:p w:rsidR="0018094F" w:rsidRDefault="0018094F" w:rsidP="00C409BC"/>
        </w:tc>
      </w:tr>
      <w:tr w:rsidR="0018094F" w:rsidTr="0018094F">
        <w:trPr>
          <w:trHeight w:val="684"/>
        </w:trPr>
        <w:tc>
          <w:tcPr>
            <w:tcW w:w="2228" w:type="dxa"/>
          </w:tcPr>
          <w:p w:rsidR="0018094F" w:rsidRDefault="0018094F" w:rsidP="00C409BC"/>
        </w:tc>
        <w:tc>
          <w:tcPr>
            <w:tcW w:w="2215" w:type="dxa"/>
          </w:tcPr>
          <w:p w:rsidR="0018094F" w:rsidRDefault="0018094F" w:rsidP="00C409BC"/>
        </w:tc>
        <w:tc>
          <w:tcPr>
            <w:tcW w:w="2223" w:type="dxa"/>
          </w:tcPr>
          <w:p w:rsidR="0018094F" w:rsidRDefault="0018094F" w:rsidP="00C409BC"/>
        </w:tc>
        <w:tc>
          <w:tcPr>
            <w:tcW w:w="2216" w:type="dxa"/>
          </w:tcPr>
          <w:p w:rsidR="0018094F" w:rsidRDefault="0018094F" w:rsidP="00C409BC"/>
        </w:tc>
      </w:tr>
    </w:tbl>
    <w:p w:rsidR="0000467E" w:rsidRDefault="0000467E"/>
    <w:p w:rsidR="00AA7D4A" w:rsidRPr="00E974DC" w:rsidRDefault="009A7497">
      <w:pPr>
        <w:rPr>
          <w:b/>
          <w:sz w:val="28"/>
        </w:rPr>
      </w:pPr>
      <w:r w:rsidRPr="00E974DC">
        <w:rPr>
          <w:sz w:val="24"/>
        </w:rPr>
        <w:lastRenderedPageBreak/>
        <w:t xml:space="preserve"> </w:t>
      </w:r>
      <w:r w:rsidR="00E974DC" w:rsidRPr="00E974DC">
        <w:rPr>
          <w:b/>
          <w:sz w:val="24"/>
        </w:rPr>
        <w:t>Situación del puesto de venta.</w:t>
      </w:r>
    </w:p>
    <w:p w:rsidR="009A7497" w:rsidRDefault="00E974DC">
      <w:r>
        <w:t>En el puesto de venta existen algunos problemas que estos no ayudan al crecimiento de este, estos son:</w:t>
      </w:r>
    </w:p>
    <w:p w:rsidR="00E974DC" w:rsidRDefault="00E974DC">
      <w:r>
        <w:t xml:space="preserve">No hay diversidad de los productos que venden por lo que los clientes llegan buscando algo y terminan </w:t>
      </w:r>
      <w:r w:rsidR="005F58B7">
        <w:t>saliendo sin lo que buscan, esto sería uno de los problemas más puntuales por que pueden estar perdiendo clientes por no llevar a vender lo que tienen  y no lo llevan por miedo a no venderlo.</w:t>
      </w:r>
    </w:p>
    <w:p w:rsidR="005F58B7" w:rsidRDefault="005F58B7">
      <w:r>
        <w:t>No hay mucha publicidad y la que tienen no la tienen visible, esta es una parte importante en proceso de venta ya que por medio de la publicidad las personas se dan cuenta de lo que venden.</w:t>
      </w:r>
    </w:p>
    <w:p w:rsidR="005F58B7" w:rsidRDefault="005F58B7">
      <w:r>
        <w:t xml:space="preserve">No hay aprovechamiento de los recursos, hay vitrinas que no están siendo ocupada, también hay estantes que poco se utilizan si esto se aprovechara y se abasteciera daría un mejor aspecto al puesto.  </w:t>
      </w:r>
    </w:p>
    <w:p w:rsidR="005F58B7" w:rsidRDefault="005F58B7">
      <w:pPr>
        <w:rPr>
          <w:b/>
        </w:rPr>
      </w:pPr>
      <w:r w:rsidRPr="005F58B7">
        <w:rPr>
          <w:b/>
        </w:rPr>
        <w:t xml:space="preserve">Recomendaciones </w:t>
      </w:r>
    </w:p>
    <w:p w:rsidR="005F58B7" w:rsidRDefault="005F58B7">
      <w:r>
        <w:t xml:space="preserve">Se recomienda al puesto de venta surtir de lo que más se pueda el puesto para que las personas miren variedad y no solo entren buscando algo si no que salgan </w:t>
      </w:r>
      <w:r w:rsidR="00426F15">
        <w:t>llevándose más productos.</w:t>
      </w:r>
    </w:p>
    <w:p w:rsidR="00426F15" w:rsidRDefault="00426F15">
      <w:r>
        <w:t>Aprovechar la publicidad que tenemos ponerla en un lugar visible y atractivo en donde llame la atención del cliente y que este en función de persuadir a las personas.</w:t>
      </w:r>
    </w:p>
    <w:p w:rsidR="00426F15" w:rsidRDefault="00426F15">
      <w:r>
        <w:t>Aprovechar las vitrinas, los estantes y llenarlos de nuestros productos también colocarlos en un lugar visible en donde lo miren los clientes que lleguen y las personas que pasen.</w:t>
      </w:r>
    </w:p>
    <w:p w:rsidR="00426F15" w:rsidRPr="00426F15" w:rsidRDefault="00426F15" w:rsidP="00426F15"/>
    <w:p w:rsidR="00426F15" w:rsidRPr="00426F15" w:rsidRDefault="00426F15" w:rsidP="00426F15"/>
    <w:p w:rsidR="00426F15" w:rsidRPr="00426F15" w:rsidRDefault="00426F15" w:rsidP="00426F15"/>
    <w:p w:rsidR="00426F15" w:rsidRPr="00426F15" w:rsidRDefault="00426F15" w:rsidP="00426F15"/>
    <w:p w:rsidR="00426F15" w:rsidRPr="00426F15" w:rsidRDefault="00426F15" w:rsidP="00426F15"/>
    <w:p w:rsidR="00426F15" w:rsidRPr="00426F15" w:rsidRDefault="00426F15" w:rsidP="00426F15"/>
    <w:p w:rsidR="00426F15" w:rsidRPr="00426F15" w:rsidRDefault="00426F15" w:rsidP="00426F15"/>
    <w:p w:rsidR="00426F15" w:rsidRPr="00426F15" w:rsidRDefault="00426F15" w:rsidP="00426F15"/>
    <w:p w:rsidR="00426F15" w:rsidRPr="00426F15" w:rsidRDefault="00426F15" w:rsidP="00426F15"/>
    <w:p w:rsidR="00426F15" w:rsidRDefault="00426F15" w:rsidP="00426F15"/>
    <w:p w:rsidR="00426F15" w:rsidRDefault="00426F15" w:rsidP="00426F15"/>
    <w:p w:rsidR="00426F15" w:rsidRDefault="00426F15" w:rsidP="00426F15">
      <w:pPr>
        <w:tabs>
          <w:tab w:val="left" w:pos="7050"/>
        </w:tabs>
      </w:pPr>
      <w:r>
        <w:tab/>
      </w:r>
    </w:p>
    <w:p w:rsidR="00426F15" w:rsidRDefault="00426F15" w:rsidP="00426F15">
      <w:pPr>
        <w:tabs>
          <w:tab w:val="left" w:pos="7050"/>
        </w:tabs>
        <w:jc w:val="center"/>
        <w:rPr>
          <w:b/>
          <w:sz w:val="72"/>
          <w:szCs w:val="72"/>
        </w:rPr>
      </w:pPr>
    </w:p>
    <w:p w:rsidR="00426F15" w:rsidRDefault="00426F15" w:rsidP="00426F15">
      <w:pPr>
        <w:tabs>
          <w:tab w:val="left" w:pos="7050"/>
        </w:tabs>
        <w:jc w:val="center"/>
        <w:rPr>
          <w:b/>
          <w:sz w:val="72"/>
          <w:szCs w:val="72"/>
        </w:rPr>
      </w:pPr>
    </w:p>
    <w:p w:rsidR="00426F15" w:rsidRDefault="00EF10FD" w:rsidP="00426F15">
      <w:pPr>
        <w:tabs>
          <w:tab w:val="left" w:pos="7050"/>
        </w:tabs>
        <w:jc w:val="center"/>
        <w:rPr>
          <w:b/>
          <w:sz w:val="72"/>
          <w:szCs w:val="72"/>
        </w:rPr>
      </w:pPr>
      <w:r>
        <w:rPr>
          <w:b/>
          <w:sz w:val="72"/>
          <w:szCs w:val="72"/>
        </w:rPr>
        <w:t xml:space="preserve">Asociación Tierra y Vida </w:t>
      </w:r>
      <w:r w:rsidR="00426F15" w:rsidRPr="00426F15">
        <w:rPr>
          <w:b/>
          <w:sz w:val="72"/>
          <w:szCs w:val="72"/>
        </w:rPr>
        <w:t>Taller sobre atención al cliente</w:t>
      </w:r>
      <w:r w:rsidR="00426F15">
        <w:rPr>
          <w:b/>
          <w:sz w:val="72"/>
          <w:szCs w:val="72"/>
        </w:rPr>
        <w:t>.</w:t>
      </w:r>
    </w:p>
    <w:p w:rsidR="00426F15" w:rsidRDefault="00426F15" w:rsidP="00426F15">
      <w:pPr>
        <w:tabs>
          <w:tab w:val="left" w:pos="7050"/>
        </w:tabs>
        <w:jc w:val="center"/>
        <w:rPr>
          <w:b/>
          <w:sz w:val="72"/>
          <w:szCs w:val="72"/>
        </w:rPr>
      </w:pPr>
    </w:p>
    <w:p w:rsidR="00426F15" w:rsidRDefault="00426F15" w:rsidP="00426F15">
      <w:pPr>
        <w:tabs>
          <w:tab w:val="left" w:pos="7050"/>
        </w:tabs>
        <w:jc w:val="center"/>
        <w:rPr>
          <w:b/>
          <w:sz w:val="72"/>
          <w:szCs w:val="72"/>
        </w:rPr>
      </w:pPr>
    </w:p>
    <w:p w:rsidR="00426F15" w:rsidRDefault="00426F15" w:rsidP="00426F15">
      <w:pPr>
        <w:tabs>
          <w:tab w:val="left" w:pos="7050"/>
        </w:tabs>
        <w:rPr>
          <w:b/>
          <w:sz w:val="24"/>
          <w:szCs w:val="24"/>
        </w:rPr>
      </w:pPr>
      <w:r>
        <w:rPr>
          <w:b/>
          <w:sz w:val="24"/>
          <w:szCs w:val="24"/>
        </w:rPr>
        <w:t>Para las productoras del puesto de venta.</w:t>
      </w:r>
    </w:p>
    <w:p w:rsidR="00426F15" w:rsidRDefault="00426F15" w:rsidP="00426F15">
      <w:pPr>
        <w:tabs>
          <w:tab w:val="left" w:pos="7050"/>
        </w:tabs>
        <w:rPr>
          <w:b/>
          <w:sz w:val="24"/>
          <w:szCs w:val="24"/>
        </w:rPr>
      </w:pPr>
      <w:r>
        <w:rPr>
          <w:b/>
          <w:sz w:val="24"/>
          <w:szCs w:val="24"/>
        </w:rPr>
        <w:t>Elaborado por: Geraldine Conrado.</w:t>
      </w:r>
    </w:p>
    <w:p w:rsidR="00426F15" w:rsidRDefault="00426F15" w:rsidP="00426F15">
      <w:pPr>
        <w:tabs>
          <w:tab w:val="left" w:pos="7050"/>
        </w:tabs>
        <w:rPr>
          <w:b/>
          <w:sz w:val="24"/>
          <w:szCs w:val="24"/>
        </w:rPr>
      </w:pPr>
    </w:p>
    <w:p w:rsidR="00426F15" w:rsidRDefault="00426F15" w:rsidP="00426F15">
      <w:pPr>
        <w:tabs>
          <w:tab w:val="left" w:pos="7050"/>
        </w:tabs>
        <w:rPr>
          <w:b/>
          <w:sz w:val="24"/>
          <w:szCs w:val="24"/>
        </w:rPr>
      </w:pPr>
    </w:p>
    <w:p w:rsidR="00426F15" w:rsidRDefault="00426F15" w:rsidP="00426F15">
      <w:pPr>
        <w:tabs>
          <w:tab w:val="left" w:pos="7050"/>
        </w:tabs>
        <w:rPr>
          <w:b/>
          <w:sz w:val="24"/>
          <w:szCs w:val="24"/>
        </w:rPr>
      </w:pPr>
    </w:p>
    <w:p w:rsidR="00426F15" w:rsidRDefault="00426F15" w:rsidP="00426F15">
      <w:pPr>
        <w:tabs>
          <w:tab w:val="left" w:pos="7050"/>
        </w:tabs>
        <w:rPr>
          <w:b/>
          <w:sz w:val="24"/>
          <w:szCs w:val="24"/>
        </w:rPr>
      </w:pPr>
    </w:p>
    <w:p w:rsidR="00426F15" w:rsidRDefault="00426F15" w:rsidP="00426F15">
      <w:pPr>
        <w:tabs>
          <w:tab w:val="left" w:pos="7050"/>
        </w:tabs>
        <w:rPr>
          <w:b/>
          <w:sz w:val="24"/>
          <w:szCs w:val="24"/>
        </w:rPr>
      </w:pPr>
    </w:p>
    <w:p w:rsidR="00426F15" w:rsidRDefault="00426F15" w:rsidP="00426F15">
      <w:pPr>
        <w:tabs>
          <w:tab w:val="left" w:pos="7050"/>
        </w:tabs>
        <w:rPr>
          <w:b/>
          <w:sz w:val="24"/>
          <w:szCs w:val="24"/>
        </w:rPr>
      </w:pPr>
    </w:p>
    <w:p w:rsidR="00426F15" w:rsidRDefault="00426F15" w:rsidP="00426F15">
      <w:pPr>
        <w:tabs>
          <w:tab w:val="left" w:pos="7050"/>
        </w:tabs>
        <w:rPr>
          <w:b/>
          <w:sz w:val="24"/>
          <w:szCs w:val="24"/>
        </w:rPr>
      </w:pPr>
    </w:p>
    <w:p w:rsidR="00426F15" w:rsidRDefault="00426F15" w:rsidP="00426F15">
      <w:pPr>
        <w:tabs>
          <w:tab w:val="left" w:pos="7050"/>
        </w:tabs>
        <w:rPr>
          <w:b/>
          <w:sz w:val="24"/>
          <w:szCs w:val="24"/>
        </w:rPr>
      </w:pPr>
    </w:p>
    <w:p w:rsidR="00426F15" w:rsidRDefault="00426F15" w:rsidP="00426F15">
      <w:pPr>
        <w:tabs>
          <w:tab w:val="left" w:pos="7050"/>
        </w:tabs>
        <w:rPr>
          <w:b/>
          <w:sz w:val="24"/>
          <w:szCs w:val="24"/>
        </w:rPr>
      </w:pPr>
    </w:p>
    <w:p w:rsidR="00426F15" w:rsidRDefault="00426F15" w:rsidP="00426F15">
      <w:pPr>
        <w:tabs>
          <w:tab w:val="left" w:pos="7050"/>
        </w:tabs>
        <w:rPr>
          <w:b/>
          <w:sz w:val="24"/>
          <w:szCs w:val="24"/>
        </w:rPr>
      </w:pPr>
    </w:p>
    <w:p w:rsidR="00426F15" w:rsidRPr="00426F15" w:rsidRDefault="00426F15" w:rsidP="00426F15">
      <w:pPr>
        <w:tabs>
          <w:tab w:val="left" w:pos="7050"/>
        </w:tabs>
        <w:jc w:val="center"/>
        <w:rPr>
          <w:b/>
          <w:sz w:val="28"/>
          <w:szCs w:val="24"/>
        </w:rPr>
      </w:pPr>
      <w:r w:rsidRPr="00426F15">
        <w:rPr>
          <w:b/>
          <w:sz w:val="28"/>
          <w:szCs w:val="24"/>
        </w:rPr>
        <w:t>PLAN METODOLÓGICO.</w:t>
      </w:r>
    </w:p>
    <w:p w:rsidR="00426F15" w:rsidRDefault="004E0AB0" w:rsidP="00426F15">
      <w:pPr>
        <w:tabs>
          <w:tab w:val="left" w:pos="7050"/>
        </w:tabs>
        <w:rPr>
          <w:sz w:val="24"/>
          <w:szCs w:val="24"/>
        </w:rPr>
      </w:pPr>
      <w:r w:rsidRPr="004E0AB0">
        <w:rPr>
          <w:b/>
          <w:sz w:val="24"/>
          <w:szCs w:val="24"/>
        </w:rPr>
        <w:t>Actividad</w:t>
      </w:r>
      <w:r>
        <w:rPr>
          <w:sz w:val="24"/>
          <w:szCs w:val="24"/>
        </w:rPr>
        <w:t>: reunión en el puesto de venta.</w:t>
      </w:r>
    </w:p>
    <w:p w:rsidR="004E0AB0" w:rsidRDefault="004E0AB0" w:rsidP="00426F15">
      <w:pPr>
        <w:tabs>
          <w:tab w:val="left" w:pos="7050"/>
        </w:tabs>
        <w:rPr>
          <w:sz w:val="24"/>
          <w:szCs w:val="24"/>
        </w:rPr>
      </w:pPr>
      <w:r w:rsidRPr="004E0AB0">
        <w:rPr>
          <w:b/>
          <w:sz w:val="24"/>
          <w:szCs w:val="24"/>
        </w:rPr>
        <w:t>Tema:</w:t>
      </w:r>
      <w:r>
        <w:rPr>
          <w:sz w:val="24"/>
          <w:szCs w:val="24"/>
        </w:rPr>
        <w:t xml:space="preserve"> atención al cliente.</w:t>
      </w:r>
    </w:p>
    <w:p w:rsidR="004E0AB0" w:rsidRDefault="004E0AB0" w:rsidP="00426F15">
      <w:pPr>
        <w:tabs>
          <w:tab w:val="left" w:pos="7050"/>
        </w:tabs>
        <w:rPr>
          <w:sz w:val="24"/>
          <w:szCs w:val="24"/>
        </w:rPr>
      </w:pPr>
      <w:r w:rsidRPr="004E0AB0">
        <w:rPr>
          <w:b/>
          <w:sz w:val="24"/>
          <w:szCs w:val="24"/>
        </w:rPr>
        <w:t xml:space="preserve">Fecha: </w:t>
      </w:r>
      <w:r>
        <w:rPr>
          <w:sz w:val="24"/>
          <w:szCs w:val="24"/>
        </w:rPr>
        <w:t>13 de noviembre de 2019</w:t>
      </w:r>
    </w:p>
    <w:p w:rsidR="004E0AB0" w:rsidRDefault="004E0AB0" w:rsidP="00426F15">
      <w:pPr>
        <w:tabs>
          <w:tab w:val="left" w:pos="7050"/>
        </w:tabs>
        <w:rPr>
          <w:sz w:val="24"/>
          <w:szCs w:val="24"/>
        </w:rPr>
      </w:pPr>
      <w:r w:rsidRPr="004E0AB0">
        <w:rPr>
          <w:b/>
          <w:sz w:val="24"/>
          <w:szCs w:val="24"/>
        </w:rPr>
        <w:t>Lugar:</w:t>
      </w:r>
      <w:r>
        <w:rPr>
          <w:sz w:val="24"/>
          <w:szCs w:val="24"/>
        </w:rPr>
        <w:t xml:space="preserve"> puesto de venta. </w:t>
      </w:r>
    </w:p>
    <w:p w:rsidR="004E0AB0" w:rsidRDefault="004E0AB0" w:rsidP="00426F15">
      <w:pPr>
        <w:tabs>
          <w:tab w:val="left" w:pos="7050"/>
        </w:tabs>
        <w:rPr>
          <w:sz w:val="24"/>
          <w:szCs w:val="24"/>
        </w:rPr>
      </w:pPr>
      <w:r w:rsidRPr="004E0AB0">
        <w:rPr>
          <w:b/>
          <w:sz w:val="24"/>
          <w:szCs w:val="24"/>
        </w:rPr>
        <w:t>Objetivo:</w:t>
      </w:r>
      <w:r>
        <w:rPr>
          <w:b/>
          <w:sz w:val="24"/>
          <w:szCs w:val="24"/>
        </w:rPr>
        <w:t xml:space="preserve"> </w:t>
      </w:r>
      <w:r>
        <w:rPr>
          <w:sz w:val="24"/>
          <w:szCs w:val="24"/>
        </w:rPr>
        <w:t xml:space="preserve">conocer y entender la importancia de una buena atención al cliente y que beneficios ofrece, teniendo en cuenta la satisfacción de los clientes con el puesto de venta. </w:t>
      </w:r>
    </w:p>
    <w:p w:rsidR="00EF10FD" w:rsidRDefault="00EF10FD" w:rsidP="00426F15">
      <w:pPr>
        <w:tabs>
          <w:tab w:val="left" w:pos="7050"/>
        </w:tabs>
        <w:rPr>
          <w:sz w:val="24"/>
          <w:szCs w:val="24"/>
        </w:rPr>
      </w:pPr>
    </w:p>
    <w:tbl>
      <w:tblPr>
        <w:tblStyle w:val="Tablaconcuadrcula"/>
        <w:tblW w:w="0" w:type="auto"/>
        <w:tblLook w:val="04A0" w:firstRow="1" w:lastRow="0" w:firstColumn="1" w:lastColumn="0" w:noHBand="0" w:noVBand="1"/>
      </w:tblPr>
      <w:tblGrid>
        <w:gridCol w:w="1795"/>
        <w:gridCol w:w="1795"/>
        <w:gridCol w:w="1796"/>
        <w:gridCol w:w="1796"/>
        <w:gridCol w:w="1796"/>
      </w:tblGrid>
      <w:tr w:rsidR="004E0AB0" w:rsidTr="004E0AB0">
        <w:tc>
          <w:tcPr>
            <w:tcW w:w="1795" w:type="dxa"/>
          </w:tcPr>
          <w:p w:rsidR="004E0AB0" w:rsidRPr="00EF10FD" w:rsidRDefault="004E0AB0" w:rsidP="00426F15">
            <w:pPr>
              <w:tabs>
                <w:tab w:val="left" w:pos="7050"/>
              </w:tabs>
              <w:rPr>
                <w:b/>
                <w:sz w:val="24"/>
                <w:szCs w:val="24"/>
              </w:rPr>
            </w:pPr>
            <w:r w:rsidRPr="00EF10FD">
              <w:rPr>
                <w:b/>
                <w:sz w:val="24"/>
                <w:szCs w:val="24"/>
              </w:rPr>
              <w:t xml:space="preserve">Contenido </w:t>
            </w:r>
          </w:p>
        </w:tc>
        <w:tc>
          <w:tcPr>
            <w:tcW w:w="1795" w:type="dxa"/>
          </w:tcPr>
          <w:p w:rsidR="004E0AB0" w:rsidRPr="00EF10FD" w:rsidRDefault="004E0AB0" w:rsidP="00426F15">
            <w:pPr>
              <w:tabs>
                <w:tab w:val="left" w:pos="7050"/>
              </w:tabs>
              <w:rPr>
                <w:b/>
                <w:sz w:val="24"/>
                <w:szCs w:val="24"/>
              </w:rPr>
            </w:pPr>
            <w:r w:rsidRPr="00EF10FD">
              <w:rPr>
                <w:b/>
                <w:sz w:val="24"/>
                <w:szCs w:val="24"/>
              </w:rPr>
              <w:t xml:space="preserve">Procedimiento </w:t>
            </w:r>
          </w:p>
        </w:tc>
        <w:tc>
          <w:tcPr>
            <w:tcW w:w="1796" w:type="dxa"/>
          </w:tcPr>
          <w:p w:rsidR="004E0AB0" w:rsidRPr="00EF10FD" w:rsidRDefault="004E0AB0" w:rsidP="00426F15">
            <w:pPr>
              <w:tabs>
                <w:tab w:val="left" w:pos="7050"/>
              </w:tabs>
              <w:rPr>
                <w:b/>
                <w:sz w:val="24"/>
                <w:szCs w:val="24"/>
              </w:rPr>
            </w:pPr>
            <w:r w:rsidRPr="00EF10FD">
              <w:rPr>
                <w:b/>
                <w:sz w:val="24"/>
                <w:szCs w:val="24"/>
              </w:rPr>
              <w:t xml:space="preserve">Tiempo </w:t>
            </w:r>
          </w:p>
        </w:tc>
        <w:tc>
          <w:tcPr>
            <w:tcW w:w="1796" w:type="dxa"/>
          </w:tcPr>
          <w:p w:rsidR="004E0AB0" w:rsidRPr="00EF10FD" w:rsidRDefault="004E0AB0" w:rsidP="00426F15">
            <w:pPr>
              <w:tabs>
                <w:tab w:val="left" w:pos="7050"/>
              </w:tabs>
              <w:rPr>
                <w:b/>
                <w:sz w:val="24"/>
                <w:szCs w:val="24"/>
              </w:rPr>
            </w:pPr>
            <w:r w:rsidRPr="00EF10FD">
              <w:rPr>
                <w:b/>
                <w:sz w:val="24"/>
                <w:szCs w:val="24"/>
              </w:rPr>
              <w:t xml:space="preserve">Responsable </w:t>
            </w:r>
          </w:p>
        </w:tc>
        <w:tc>
          <w:tcPr>
            <w:tcW w:w="1796" w:type="dxa"/>
          </w:tcPr>
          <w:p w:rsidR="004E0AB0" w:rsidRPr="00EF10FD" w:rsidRDefault="004E0AB0" w:rsidP="00426F15">
            <w:pPr>
              <w:tabs>
                <w:tab w:val="left" w:pos="7050"/>
              </w:tabs>
              <w:rPr>
                <w:b/>
                <w:sz w:val="24"/>
                <w:szCs w:val="24"/>
              </w:rPr>
            </w:pPr>
            <w:r w:rsidRPr="00EF10FD">
              <w:rPr>
                <w:b/>
                <w:sz w:val="24"/>
                <w:szCs w:val="24"/>
              </w:rPr>
              <w:t>Recursos</w:t>
            </w:r>
          </w:p>
        </w:tc>
      </w:tr>
      <w:tr w:rsidR="004E0AB0" w:rsidTr="004E0AB0">
        <w:tc>
          <w:tcPr>
            <w:tcW w:w="1795" w:type="dxa"/>
          </w:tcPr>
          <w:p w:rsidR="004E0AB0" w:rsidRDefault="004E0AB0" w:rsidP="00426F15">
            <w:pPr>
              <w:tabs>
                <w:tab w:val="left" w:pos="7050"/>
              </w:tabs>
              <w:rPr>
                <w:sz w:val="24"/>
                <w:szCs w:val="24"/>
              </w:rPr>
            </w:pPr>
            <w:r>
              <w:rPr>
                <w:sz w:val="24"/>
                <w:szCs w:val="24"/>
              </w:rPr>
              <w:t xml:space="preserve">Introducción </w:t>
            </w:r>
          </w:p>
        </w:tc>
        <w:tc>
          <w:tcPr>
            <w:tcW w:w="1795" w:type="dxa"/>
          </w:tcPr>
          <w:p w:rsidR="004E0AB0" w:rsidRDefault="0092731F" w:rsidP="00426F15">
            <w:pPr>
              <w:tabs>
                <w:tab w:val="left" w:pos="7050"/>
              </w:tabs>
              <w:rPr>
                <w:sz w:val="24"/>
                <w:szCs w:val="24"/>
              </w:rPr>
            </w:pPr>
            <w:r>
              <w:rPr>
                <w:sz w:val="24"/>
                <w:szCs w:val="24"/>
              </w:rPr>
              <w:t xml:space="preserve">Presentación </w:t>
            </w:r>
          </w:p>
        </w:tc>
        <w:tc>
          <w:tcPr>
            <w:tcW w:w="1796" w:type="dxa"/>
          </w:tcPr>
          <w:p w:rsidR="004E0AB0" w:rsidRDefault="0092731F" w:rsidP="00426F15">
            <w:pPr>
              <w:tabs>
                <w:tab w:val="left" w:pos="7050"/>
              </w:tabs>
              <w:rPr>
                <w:sz w:val="24"/>
                <w:szCs w:val="24"/>
              </w:rPr>
            </w:pPr>
            <w:r>
              <w:rPr>
                <w:sz w:val="24"/>
                <w:szCs w:val="24"/>
              </w:rPr>
              <w:t>15 mnts</w:t>
            </w:r>
          </w:p>
        </w:tc>
        <w:tc>
          <w:tcPr>
            <w:tcW w:w="1796" w:type="dxa"/>
          </w:tcPr>
          <w:p w:rsidR="004E0AB0" w:rsidRDefault="0092731F" w:rsidP="00426F15">
            <w:pPr>
              <w:tabs>
                <w:tab w:val="left" w:pos="7050"/>
              </w:tabs>
              <w:rPr>
                <w:sz w:val="24"/>
                <w:szCs w:val="24"/>
              </w:rPr>
            </w:pPr>
            <w:r>
              <w:rPr>
                <w:sz w:val="24"/>
                <w:szCs w:val="24"/>
              </w:rPr>
              <w:t xml:space="preserve">Eddy cruz </w:t>
            </w:r>
          </w:p>
        </w:tc>
        <w:tc>
          <w:tcPr>
            <w:tcW w:w="1796" w:type="dxa"/>
          </w:tcPr>
          <w:p w:rsidR="004E0AB0" w:rsidRDefault="004E0AB0" w:rsidP="00426F15">
            <w:pPr>
              <w:tabs>
                <w:tab w:val="left" w:pos="7050"/>
              </w:tabs>
              <w:rPr>
                <w:sz w:val="24"/>
                <w:szCs w:val="24"/>
              </w:rPr>
            </w:pPr>
          </w:p>
        </w:tc>
      </w:tr>
      <w:tr w:rsidR="004E0AB0" w:rsidTr="004E0AB0">
        <w:tc>
          <w:tcPr>
            <w:tcW w:w="1795" w:type="dxa"/>
          </w:tcPr>
          <w:p w:rsidR="004E0AB0" w:rsidRDefault="004E0AB0" w:rsidP="00426F15">
            <w:pPr>
              <w:tabs>
                <w:tab w:val="left" w:pos="7050"/>
              </w:tabs>
              <w:rPr>
                <w:sz w:val="24"/>
                <w:szCs w:val="24"/>
              </w:rPr>
            </w:pPr>
            <w:r>
              <w:rPr>
                <w:sz w:val="24"/>
                <w:szCs w:val="24"/>
              </w:rPr>
              <w:t>Fase informativa</w:t>
            </w:r>
          </w:p>
        </w:tc>
        <w:tc>
          <w:tcPr>
            <w:tcW w:w="1795" w:type="dxa"/>
          </w:tcPr>
          <w:p w:rsidR="004E0AB0" w:rsidRDefault="0092731F" w:rsidP="00426F15">
            <w:pPr>
              <w:tabs>
                <w:tab w:val="left" w:pos="7050"/>
              </w:tabs>
              <w:rPr>
                <w:sz w:val="24"/>
                <w:szCs w:val="24"/>
              </w:rPr>
            </w:pPr>
            <w:r>
              <w:rPr>
                <w:sz w:val="24"/>
                <w:szCs w:val="24"/>
              </w:rPr>
              <w:t xml:space="preserve">Desarrollo del taller </w:t>
            </w:r>
          </w:p>
        </w:tc>
        <w:tc>
          <w:tcPr>
            <w:tcW w:w="1796" w:type="dxa"/>
          </w:tcPr>
          <w:p w:rsidR="004E0AB0" w:rsidRDefault="0092731F" w:rsidP="00426F15">
            <w:pPr>
              <w:tabs>
                <w:tab w:val="left" w:pos="7050"/>
              </w:tabs>
              <w:rPr>
                <w:sz w:val="24"/>
                <w:szCs w:val="24"/>
              </w:rPr>
            </w:pPr>
            <w:r>
              <w:rPr>
                <w:sz w:val="24"/>
                <w:szCs w:val="24"/>
              </w:rPr>
              <w:t xml:space="preserve">1 hora </w:t>
            </w:r>
          </w:p>
        </w:tc>
        <w:tc>
          <w:tcPr>
            <w:tcW w:w="1796" w:type="dxa"/>
          </w:tcPr>
          <w:p w:rsidR="004E0AB0" w:rsidRDefault="0092731F" w:rsidP="00426F15">
            <w:pPr>
              <w:tabs>
                <w:tab w:val="left" w:pos="7050"/>
              </w:tabs>
              <w:rPr>
                <w:sz w:val="24"/>
                <w:szCs w:val="24"/>
              </w:rPr>
            </w:pPr>
            <w:r>
              <w:rPr>
                <w:sz w:val="24"/>
                <w:szCs w:val="24"/>
              </w:rPr>
              <w:t xml:space="preserve">Geraldine Conrado </w:t>
            </w:r>
          </w:p>
        </w:tc>
        <w:tc>
          <w:tcPr>
            <w:tcW w:w="1796" w:type="dxa"/>
          </w:tcPr>
          <w:p w:rsidR="004E0AB0" w:rsidRDefault="0092731F" w:rsidP="00426F15">
            <w:pPr>
              <w:tabs>
                <w:tab w:val="left" w:pos="7050"/>
              </w:tabs>
              <w:rPr>
                <w:sz w:val="24"/>
                <w:szCs w:val="24"/>
              </w:rPr>
            </w:pPr>
            <w:r>
              <w:rPr>
                <w:sz w:val="24"/>
                <w:szCs w:val="24"/>
              </w:rPr>
              <w:t xml:space="preserve">Pepelografos </w:t>
            </w:r>
          </w:p>
          <w:p w:rsidR="0092731F" w:rsidRDefault="0092731F" w:rsidP="00426F15">
            <w:pPr>
              <w:tabs>
                <w:tab w:val="left" w:pos="7050"/>
              </w:tabs>
              <w:rPr>
                <w:sz w:val="24"/>
                <w:szCs w:val="24"/>
              </w:rPr>
            </w:pPr>
            <w:r>
              <w:rPr>
                <w:sz w:val="24"/>
                <w:szCs w:val="24"/>
              </w:rPr>
              <w:t xml:space="preserve">Marcadores </w:t>
            </w:r>
          </w:p>
          <w:p w:rsidR="0092731F" w:rsidRDefault="0092731F" w:rsidP="00426F15">
            <w:pPr>
              <w:tabs>
                <w:tab w:val="left" w:pos="7050"/>
              </w:tabs>
              <w:rPr>
                <w:sz w:val="24"/>
                <w:szCs w:val="24"/>
              </w:rPr>
            </w:pPr>
            <w:r>
              <w:rPr>
                <w:sz w:val="24"/>
                <w:szCs w:val="24"/>
              </w:rPr>
              <w:t xml:space="preserve">Pizarra </w:t>
            </w:r>
          </w:p>
        </w:tc>
      </w:tr>
      <w:tr w:rsidR="004E0AB0" w:rsidTr="004E0AB0">
        <w:tc>
          <w:tcPr>
            <w:tcW w:w="1795" w:type="dxa"/>
          </w:tcPr>
          <w:p w:rsidR="004E0AB0" w:rsidRDefault="0092731F" w:rsidP="00426F15">
            <w:pPr>
              <w:tabs>
                <w:tab w:val="left" w:pos="7050"/>
              </w:tabs>
              <w:rPr>
                <w:sz w:val="24"/>
                <w:szCs w:val="24"/>
              </w:rPr>
            </w:pPr>
            <w:r>
              <w:rPr>
                <w:sz w:val="24"/>
                <w:szCs w:val="24"/>
              </w:rPr>
              <w:t xml:space="preserve">Valoraciones </w:t>
            </w:r>
          </w:p>
        </w:tc>
        <w:tc>
          <w:tcPr>
            <w:tcW w:w="1795" w:type="dxa"/>
          </w:tcPr>
          <w:p w:rsidR="004E0AB0" w:rsidRDefault="004E0AB0" w:rsidP="00426F15">
            <w:pPr>
              <w:tabs>
                <w:tab w:val="left" w:pos="7050"/>
              </w:tabs>
              <w:rPr>
                <w:sz w:val="24"/>
                <w:szCs w:val="24"/>
              </w:rPr>
            </w:pPr>
          </w:p>
        </w:tc>
        <w:tc>
          <w:tcPr>
            <w:tcW w:w="1796" w:type="dxa"/>
          </w:tcPr>
          <w:p w:rsidR="004E0AB0" w:rsidRDefault="0092731F" w:rsidP="00426F15">
            <w:pPr>
              <w:tabs>
                <w:tab w:val="left" w:pos="7050"/>
              </w:tabs>
              <w:rPr>
                <w:sz w:val="24"/>
                <w:szCs w:val="24"/>
              </w:rPr>
            </w:pPr>
            <w:r>
              <w:rPr>
                <w:sz w:val="24"/>
                <w:szCs w:val="24"/>
              </w:rPr>
              <w:t>15 mnts</w:t>
            </w:r>
          </w:p>
        </w:tc>
        <w:tc>
          <w:tcPr>
            <w:tcW w:w="1796" w:type="dxa"/>
          </w:tcPr>
          <w:p w:rsidR="004E0AB0" w:rsidRDefault="0092731F" w:rsidP="00426F15">
            <w:pPr>
              <w:tabs>
                <w:tab w:val="left" w:pos="7050"/>
              </w:tabs>
              <w:rPr>
                <w:sz w:val="24"/>
                <w:szCs w:val="24"/>
              </w:rPr>
            </w:pPr>
            <w:r>
              <w:rPr>
                <w:sz w:val="24"/>
                <w:szCs w:val="24"/>
              </w:rPr>
              <w:t xml:space="preserve">Eddy cruz </w:t>
            </w:r>
          </w:p>
        </w:tc>
        <w:tc>
          <w:tcPr>
            <w:tcW w:w="1796" w:type="dxa"/>
          </w:tcPr>
          <w:p w:rsidR="004E0AB0" w:rsidRDefault="004E0AB0" w:rsidP="00426F15">
            <w:pPr>
              <w:tabs>
                <w:tab w:val="left" w:pos="7050"/>
              </w:tabs>
              <w:rPr>
                <w:sz w:val="24"/>
                <w:szCs w:val="24"/>
              </w:rPr>
            </w:pPr>
          </w:p>
        </w:tc>
      </w:tr>
    </w:tbl>
    <w:p w:rsidR="004E0AB0" w:rsidRDefault="004E0AB0" w:rsidP="00426F15">
      <w:pPr>
        <w:tabs>
          <w:tab w:val="left" w:pos="7050"/>
        </w:tabs>
        <w:rPr>
          <w:sz w:val="24"/>
          <w:szCs w:val="24"/>
        </w:rPr>
      </w:pPr>
    </w:p>
    <w:p w:rsidR="00D2761C" w:rsidRDefault="00D2761C" w:rsidP="00426F15">
      <w:pPr>
        <w:tabs>
          <w:tab w:val="left" w:pos="7050"/>
        </w:tabs>
        <w:rPr>
          <w:sz w:val="24"/>
          <w:szCs w:val="24"/>
        </w:rPr>
      </w:pPr>
    </w:p>
    <w:p w:rsidR="00D2761C" w:rsidRDefault="00D2761C" w:rsidP="00426F15">
      <w:pPr>
        <w:tabs>
          <w:tab w:val="left" w:pos="7050"/>
        </w:tabs>
        <w:rPr>
          <w:sz w:val="24"/>
          <w:szCs w:val="24"/>
        </w:rPr>
      </w:pPr>
    </w:p>
    <w:p w:rsidR="00D2761C" w:rsidRDefault="00D2761C" w:rsidP="00426F15">
      <w:pPr>
        <w:tabs>
          <w:tab w:val="left" w:pos="7050"/>
        </w:tabs>
        <w:rPr>
          <w:sz w:val="24"/>
          <w:szCs w:val="24"/>
        </w:rPr>
      </w:pPr>
    </w:p>
    <w:p w:rsidR="00D2761C" w:rsidRDefault="00D2761C" w:rsidP="00426F15">
      <w:pPr>
        <w:tabs>
          <w:tab w:val="left" w:pos="7050"/>
        </w:tabs>
        <w:rPr>
          <w:sz w:val="24"/>
          <w:szCs w:val="24"/>
        </w:rPr>
      </w:pPr>
    </w:p>
    <w:p w:rsidR="00D2761C" w:rsidRDefault="00D2761C" w:rsidP="00426F15">
      <w:pPr>
        <w:tabs>
          <w:tab w:val="left" w:pos="7050"/>
        </w:tabs>
        <w:rPr>
          <w:sz w:val="24"/>
          <w:szCs w:val="24"/>
        </w:rPr>
      </w:pPr>
    </w:p>
    <w:p w:rsidR="00D2761C" w:rsidRDefault="00D2761C" w:rsidP="00426F15">
      <w:pPr>
        <w:tabs>
          <w:tab w:val="left" w:pos="7050"/>
        </w:tabs>
        <w:rPr>
          <w:sz w:val="24"/>
          <w:szCs w:val="24"/>
        </w:rPr>
      </w:pPr>
    </w:p>
    <w:p w:rsidR="00D2761C" w:rsidRDefault="00D2761C" w:rsidP="00426F15">
      <w:pPr>
        <w:tabs>
          <w:tab w:val="left" w:pos="7050"/>
        </w:tabs>
        <w:rPr>
          <w:sz w:val="24"/>
          <w:szCs w:val="24"/>
        </w:rPr>
      </w:pPr>
    </w:p>
    <w:p w:rsidR="00D2761C" w:rsidRDefault="00D2761C" w:rsidP="00426F15">
      <w:pPr>
        <w:tabs>
          <w:tab w:val="left" w:pos="7050"/>
        </w:tabs>
        <w:rPr>
          <w:sz w:val="24"/>
          <w:szCs w:val="24"/>
        </w:rPr>
      </w:pPr>
    </w:p>
    <w:p w:rsidR="00D2761C" w:rsidRDefault="00D2761C" w:rsidP="00426F15">
      <w:pPr>
        <w:tabs>
          <w:tab w:val="left" w:pos="7050"/>
        </w:tabs>
        <w:rPr>
          <w:sz w:val="24"/>
          <w:szCs w:val="24"/>
        </w:rPr>
      </w:pPr>
    </w:p>
    <w:p w:rsidR="00D2761C" w:rsidRDefault="00D2761C" w:rsidP="00426F15">
      <w:pPr>
        <w:tabs>
          <w:tab w:val="left" w:pos="7050"/>
        </w:tabs>
        <w:rPr>
          <w:sz w:val="24"/>
          <w:szCs w:val="24"/>
        </w:rPr>
      </w:pPr>
    </w:p>
    <w:p w:rsidR="00EF10FD" w:rsidRDefault="00EF10FD" w:rsidP="00426F15">
      <w:pPr>
        <w:tabs>
          <w:tab w:val="left" w:pos="7050"/>
        </w:tabs>
        <w:rPr>
          <w:sz w:val="24"/>
          <w:szCs w:val="24"/>
        </w:rPr>
      </w:pPr>
    </w:p>
    <w:p w:rsidR="00D2761C" w:rsidRPr="00EF10FD" w:rsidRDefault="00D2761C" w:rsidP="00426F15">
      <w:pPr>
        <w:tabs>
          <w:tab w:val="left" w:pos="7050"/>
        </w:tabs>
        <w:rPr>
          <w:b/>
          <w:sz w:val="32"/>
          <w:szCs w:val="32"/>
        </w:rPr>
      </w:pPr>
      <w:r w:rsidRPr="00EF10FD">
        <w:rPr>
          <w:b/>
          <w:sz w:val="32"/>
          <w:szCs w:val="32"/>
        </w:rPr>
        <w:lastRenderedPageBreak/>
        <w:t>Atención al cliente.</w:t>
      </w:r>
    </w:p>
    <w:p w:rsidR="00D2761C" w:rsidRPr="00EF10FD" w:rsidRDefault="00D2761C" w:rsidP="00426F15">
      <w:pPr>
        <w:tabs>
          <w:tab w:val="left" w:pos="7050"/>
        </w:tabs>
        <w:rPr>
          <w:b/>
          <w:sz w:val="24"/>
          <w:szCs w:val="24"/>
        </w:rPr>
      </w:pPr>
      <w:r w:rsidRPr="00EF10FD">
        <w:rPr>
          <w:b/>
          <w:sz w:val="24"/>
          <w:szCs w:val="24"/>
        </w:rPr>
        <w:t>Las relaciones humanas.</w:t>
      </w:r>
    </w:p>
    <w:p w:rsidR="00D2761C" w:rsidRPr="00D2761C" w:rsidRDefault="00D2761C" w:rsidP="00D2761C">
      <w:pPr>
        <w:tabs>
          <w:tab w:val="left" w:pos="7050"/>
        </w:tabs>
        <w:rPr>
          <w:sz w:val="24"/>
          <w:szCs w:val="24"/>
        </w:rPr>
      </w:pPr>
      <w:r w:rsidRPr="00D2761C">
        <w:rPr>
          <w:sz w:val="24"/>
          <w:szCs w:val="24"/>
        </w:rPr>
        <w:t>Las auténticas relaciones humanas son aquellas en que a pesar de las divergencias lógicas entre las personas, hay un esfuerzo por lograr una atmósfera de comprensión y si</w:t>
      </w:r>
      <w:r>
        <w:rPr>
          <w:sz w:val="24"/>
          <w:szCs w:val="24"/>
        </w:rPr>
        <w:t>ncero interés en el bien común.</w:t>
      </w:r>
    </w:p>
    <w:p w:rsidR="00D2761C" w:rsidRDefault="00D2761C" w:rsidP="00D2761C">
      <w:pPr>
        <w:tabs>
          <w:tab w:val="left" w:pos="7050"/>
        </w:tabs>
        <w:rPr>
          <w:sz w:val="24"/>
          <w:szCs w:val="24"/>
        </w:rPr>
      </w:pPr>
      <w:r w:rsidRPr="00D2761C">
        <w:rPr>
          <w:sz w:val="24"/>
          <w:szCs w:val="24"/>
        </w:rPr>
        <w:t>En síntesis las relaciones humanas son la forma como tratamos a los demás y cómo los demás nos tratan a nosotros.</w:t>
      </w:r>
    </w:p>
    <w:p w:rsidR="00D2761C" w:rsidRPr="00D2761C" w:rsidRDefault="00D2761C" w:rsidP="00D2761C">
      <w:pPr>
        <w:tabs>
          <w:tab w:val="left" w:pos="7050"/>
        </w:tabs>
        <w:rPr>
          <w:sz w:val="24"/>
          <w:szCs w:val="24"/>
        </w:rPr>
      </w:pPr>
      <w:r w:rsidRPr="00D2761C">
        <w:rPr>
          <w:b/>
          <w:bCs/>
          <w:sz w:val="24"/>
          <w:szCs w:val="24"/>
          <w:lang w:val="es-ES"/>
        </w:rPr>
        <w:t>Factores que intervienen en las relaciones humanas</w:t>
      </w:r>
    </w:p>
    <w:p w:rsidR="00D2761C" w:rsidRDefault="00D2761C" w:rsidP="00D2761C">
      <w:pPr>
        <w:tabs>
          <w:tab w:val="left" w:pos="7050"/>
        </w:tabs>
        <w:rPr>
          <w:sz w:val="24"/>
          <w:szCs w:val="24"/>
        </w:rPr>
      </w:pPr>
      <w:r>
        <w:rPr>
          <w:noProof/>
          <w:lang w:eastAsia="es-NI"/>
        </w:rPr>
        <w:drawing>
          <wp:inline distT="0" distB="0" distL="0" distR="0" wp14:anchorId="45C797E3" wp14:editId="3CAE3DBC">
            <wp:extent cx="5612130" cy="3634105"/>
            <wp:effectExtent l="0" t="0" r="26670" b="23495"/>
            <wp:docPr id="1" name="Diagrama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rsidR="00D2761C" w:rsidRDefault="00D2761C" w:rsidP="00D2761C">
      <w:pPr>
        <w:tabs>
          <w:tab w:val="left" w:pos="7050"/>
        </w:tabs>
        <w:rPr>
          <w:b/>
          <w:bCs/>
          <w:sz w:val="24"/>
          <w:szCs w:val="24"/>
          <w:lang w:val="es-ES"/>
        </w:rPr>
      </w:pPr>
    </w:p>
    <w:p w:rsidR="00D2761C" w:rsidRDefault="00D2761C" w:rsidP="00D2761C">
      <w:pPr>
        <w:tabs>
          <w:tab w:val="left" w:pos="7050"/>
        </w:tabs>
        <w:rPr>
          <w:b/>
          <w:bCs/>
          <w:sz w:val="24"/>
          <w:szCs w:val="24"/>
          <w:lang w:val="es-ES"/>
        </w:rPr>
      </w:pPr>
    </w:p>
    <w:p w:rsidR="00D2761C" w:rsidRDefault="00D2761C" w:rsidP="00D2761C">
      <w:pPr>
        <w:tabs>
          <w:tab w:val="left" w:pos="7050"/>
        </w:tabs>
        <w:rPr>
          <w:b/>
          <w:bCs/>
          <w:sz w:val="24"/>
          <w:szCs w:val="24"/>
          <w:lang w:val="es-ES"/>
        </w:rPr>
      </w:pPr>
    </w:p>
    <w:p w:rsidR="00D2761C" w:rsidRDefault="00D2761C" w:rsidP="00D2761C">
      <w:pPr>
        <w:tabs>
          <w:tab w:val="left" w:pos="7050"/>
        </w:tabs>
        <w:rPr>
          <w:b/>
          <w:bCs/>
          <w:sz w:val="24"/>
          <w:szCs w:val="24"/>
          <w:lang w:val="es-ES"/>
        </w:rPr>
      </w:pPr>
    </w:p>
    <w:p w:rsidR="00D2761C" w:rsidRDefault="00D2761C" w:rsidP="00D2761C">
      <w:pPr>
        <w:tabs>
          <w:tab w:val="left" w:pos="7050"/>
        </w:tabs>
        <w:rPr>
          <w:b/>
          <w:bCs/>
          <w:sz w:val="24"/>
          <w:szCs w:val="24"/>
          <w:lang w:val="es-ES"/>
        </w:rPr>
      </w:pPr>
    </w:p>
    <w:p w:rsidR="00D2761C" w:rsidRDefault="00D2761C" w:rsidP="00D2761C">
      <w:pPr>
        <w:tabs>
          <w:tab w:val="left" w:pos="7050"/>
        </w:tabs>
        <w:rPr>
          <w:b/>
          <w:bCs/>
          <w:sz w:val="24"/>
          <w:szCs w:val="24"/>
          <w:lang w:val="es-ES"/>
        </w:rPr>
      </w:pPr>
    </w:p>
    <w:p w:rsidR="00D2761C" w:rsidRDefault="00D2761C" w:rsidP="00D2761C">
      <w:pPr>
        <w:tabs>
          <w:tab w:val="left" w:pos="7050"/>
        </w:tabs>
        <w:rPr>
          <w:b/>
          <w:bCs/>
          <w:sz w:val="24"/>
          <w:szCs w:val="24"/>
          <w:lang w:val="es-ES"/>
        </w:rPr>
      </w:pPr>
    </w:p>
    <w:p w:rsidR="00D2761C" w:rsidRPr="00D2761C" w:rsidRDefault="00D2761C" w:rsidP="00EF10FD">
      <w:pPr>
        <w:tabs>
          <w:tab w:val="left" w:pos="7050"/>
        </w:tabs>
        <w:jc w:val="center"/>
        <w:rPr>
          <w:sz w:val="24"/>
          <w:szCs w:val="24"/>
        </w:rPr>
      </w:pPr>
      <w:r w:rsidRPr="00D2761C">
        <w:rPr>
          <w:b/>
          <w:bCs/>
          <w:sz w:val="24"/>
          <w:szCs w:val="24"/>
          <w:lang w:val="es-ES"/>
        </w:rPr>
        <w:t>Actitudes fundamentales en la comunicación</w:t>
      </w:r>
    </w:p>
    <w:p w:rsidR="00D2761C" w:rsidRDefault="00D2761C" w:rsidP="00D2761C">
      <w:pPr>
        <w:tabs>
          <w:tab w:val="left" w:pos="7050"/>
        </w:tabs>
        <w:rPr>
          <w:sz w:val="24"/>
          <w:szCs w:val="24"/>
        </w:rPr>
      </w:pPr>
      <w:r>
        <w:rPr>
          <w:noProof/>
          <w:lang w:eastAsia="es-NI"/>
        </w:rPr>
        <w:drawing>
          <wp:inline distT="0" distB="0" distL="0" distR="0" wp14:anchorId="783AAA5F" wp14:editId="07C3640C">
            <wp:extent cx="5612130" cy="4016375"/>
            <wp:effectExtent l="38100" t="0" r="26670" b="0"/>
            <wp:docPr id="2" name="Diagrama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p>
    <w:p w:rsidR="00D2761C" w:rsidRDefault="00D2761C" w:rsidP="00D2761C">
      <w:pPr>
        <w:tabs>
          <w:tab w:val="left" w:pos="7050"/>
        </w:tabs>
        <w:rPr>
          <w:b/>
          <w:sz w:val="24"/>
          <w:szCs w:val="24"/>
        </w:rPr>
      </w:pPr>
      <w:r w:rsidRPr="00D2761C">
        <w:rPr>
          <w:b/>
          <w:sz w:val="24"/>
          <w:szCs w:val="24"/>
        </w:rPr>
        <w:t>Mandamientos de las relaciones humanas</w:t>
      </w:r>
    </w:p>
    <w:p w:rsidR="00875168" w:rsidRPr="00D2761C" w:rsidRDefault="00EF10FD" w:rsidP="00D2761C">
      <w:pPr>
        <w:numPr>
          <w:ilvl w:val="0"/>
          <w:numId w:val="12"/>
        </w:numPr>
        <w:tabs>
          <w:tab w:val="left" w:pos="7050"/>
        </w:tabs>
        <w:rPr>
          <w:sz w:val="24"/>
          <w:szCs w:val="24"/>
        </w:rPr>
      </w:pPr>
      <w:r w:rsidRPr="00D2761C">
        <w:rPr>
          <w:sz w:val="24"/>
          <w:szCs w:val="24"/>
          <w:lang w:val="es-ES"/>
        </w:rPr>
        <w:t>Háblele a la persona amablemente, no hay nada tan agradable como una frase alegre al saludar.</w:t>
      </w:r>
    </w:p>
    <w:p w:rsidR="00875168" w:rsidRPr="00D2761C" w:rsidRDefault="00EF10FD" w:rsidP="00D2761C">
      <w:pPr>
        <w:numPr>
          <w:ilvl w:val="0"/>
          <w:numId w:val="12"/>
        </w:numPr>
        <w:tabs>
          <w:tab w:val="left" w:pos="7050"/>
        </w:tabs>
        <w:rPr>
          <w:sz w:val="24"/>
          <w:szCs w:val="24"/>
        </w:rPr>
      </w:pPr>
      <w:r w:rsidRPr="00D2761C">
        <w:rPr>
          <w:sz w:val="24"/>
          <w:szCs w:val="24"/>
          <w:lang w:val="es-ES"/>
        </w:rPr>
        <w:t xml:space="preserve"> Sonría a la gente, se necesita la acción de 25 músculos para fruncir el ceño y solo 15 para so</w:t>
      </w:r>
      <w:r w:rsidRPr="00D2761C">
        <w:rPr>
          <w:sz w:val="24"/>
          <w:szCs w:val="24"/>
          <w:lang w:val="es-ES"/>
        </w:rPr>
        <w:t>nreír.</w:t>
      </w:r>
    </w:p>
    <w:p w:rsidR="00875168" w:rsidRPr="00D2761C" w:rsidRDefault="00EF10FD" w:rsidP="00D2761C">
      <w:pPr>
        <w:numPr>
          <w:ilvl w:val="0"/>
          <w:numId w:val="12"/>
        </w:numPr>
        <w:tabs>
          <w:tab w:val="left" w:pos="7050"/>
        </w:tabs>
        <w:rPr>
          <w:sz w:val="24"/>
          <w:szCs w:val="24"/>
        </w:rPr>
      </w:pPr>
      <w:r w:rsidRPr="00D2761C">
        <w:rPr>
          <w:sz w:val="24"/>
          <w:szCs w:val="24"/>
          <w:lang w:val="es-ES"/>
        </w:rPr>
        <w:t xml:space="preserve"> Llame a las personas por su nombre, la música </w:t>
      </w:r>
      <w:proofErr w:type="spellStart"/>
      <w:r w:rsidRPr="00D2761C">
        <w:rPr>
          <w:sz w:val="24"/>
          <w:szCs w:val="24"/>
          <w:lang w:val="es-ES"/>
        </w:rPr>
        <w:t>mas</w:t>
      </w:r>
      <w:proofErr w:type="spellEnd"/>
      <w:r w:rsidRPr="00D2761C">
        <w:rPr>
          <w:sz w:val="24"/>
          <w:szCs w:val="24"/>
          <w:lang w:val="es-ES"/>
        </w:rPr>
        <w:t xml:space="preserve"> agradable para el oído de cualquiera, es el sonido de su nombre. </w:t>
      </w:r>
    </w:p>
    <w:p w:rsidR="00D2761C" w:rsidRPr="00D2761C" w:rsidRDefault="00D2761C" w:rsidP="00D2761C">
      <w:pPr>
        <w:pStyle w:val="Prrafodelista"/>
        <w:numPr>
          <w:ilvl w:val="0"/>
          <w:numId w:val="12"/>
        </w:numPr>
        <w:tabs>
          <w:tab w:val="left" w:pos="7050"/>
        </w:tabs>
        <w:rPr>
          <w:sz w:val="24"/>
          <w:szCs w:val="24"/>
        </w:rPr>
      </w:pPr>
      <w:r w:rsidRPr="00D2761C">
        <w:rPr>
          <w:sz w:val="24"/>
          <w:szCs w:val="24"/>
        </w:rPr>
        <w:t>Sea agradable, amigable, cortés, si desea tener amigos.</w:t>
      </w:r>
    </w:p>
    <w:p w:rsidR="00D2761C" w:rsidRPr="00D2761C" w:rsidRDefault="00D2761C" w:rsidP="00D2761C">
      <w:pPr>
        <w:pStyle w:val="Prrafodelista"/>
        <w:numPr>
          <w:ilvl w:val="0"/>
          <w:numId w:val="12"/>
        </w:numPr>
        <w:tabs>
          <w:tab w:val="left" w:pos="7050"/>
        </w:tabs>
        <w:rPr>
          <w:sz w:val="24"/>
          <w:szCs w:val="24"/>
        </w:rPr>
      </w:pPr>
      <w:r w:rsidRPr="00D2761C">
        <w:rPr>
          <w:sz w:val="24"/>
          <w:szCs w:val="24"/>
        </w:rPr>
        <w:t>Sea cordial, hable y actúe como si todo lo que hiciera fuera un placer.</w:t>
      </w:r>
    </w:p>
    <w:p w:rsidR="00D2761C" w:rsidRPr="00D2761C" w:rsidRDefault="00D2761C" w:rsidP="00D2761C">
      <w:pPr>
        <w:pStyle w:val="Prrafodelista"/>
        <w:numPr>
          <w:ilvl w:val="0"/>
          <w:numId w:val="12"/>
        </w:numPr>
        <w:tabs>
          <w:tab w:val="left" w:pos="7050"/>
        </w:tabs>
        <w:rPr>
          <w:sz w:val="24"/>
          <w:szCs w:val="24"/>
        </w:rPr>
      </w:pPr>
      <w:r w:rsidRPr="00D2761C">
        <w:rPr>
          <w:sz w:val="24"/>
          <w:szCs w:val="24"/>
        </w:rPr>
        <w:t>Interésese verdaderamente en las personas, puede simpatizar con ellas y todo si se lo propone.</w:t>
      </w:r>
    </w:p>
    <w:p w:rsidR="00D2761C" w:rsidRDefault="00D2761C" w:rsidP="00D2761C">
      <w:pPr>
        <w:pStyle w:val="Prrafodelista"/>
        <w:numPr>
          <w:ilvl w:val="0"/>
          <w:numId w:val="12"/>
        </w:numPr>
        <w:tabs>
          <w:tab w:val="left" w:pos="7050"/>
        </w:tabs>
        <w:rPr>
          <w:sz w:val="24"/>
          <w:szCs w:val="24"/>
        </w:rPr>
      </w:pPr>
      <w:r w:rsidRPr="00D2761C">
        <w:rPr>
          <w:sz w:val="24"/>
          <w:szCs w:val="24"/>
        </w:rPr>
        <w:t>Sea generoso para hacer resaltar las buenas cualidades y cuidadoso al criticar.</w:t>
      </w:r>
    </w:p>
    <w:p w:rsidR="00D2761C" w:rsidRPr="00D2761C" w:rsidRDefault="00D2761C" w:rsidP="00D2761C">
      <w:pPr>
        <w:pStyle w:val="Prrafodelista"/>
        <w:numPr>
          <w:ilvl w:val="0"/>
          <w:numId w:val="12"/>
        </w:numPr>
        <w:tabs>
          <w:tab w:val="left" w:pos="7050"/>
        </w:tabs>
        <w:rPr>
          <w:sz w:val="24"/>
          <w:szCs w:val="24"/>
        </w:rPr>
      </w:pPr>
      <w:r w:rsidRPr="00D2761C">
        <w:rPr>
          <w:sz w:val="24"/>
          <w:szCs w:val="24"/>
        </w:rPr>
        <w:t>Sea agradable, amigable, cortés, si desea tener amigos.</w:t>
      </w:r>
    </w:p>
    <w:p w:rsidR="00D2761C" w:rsidRPr="00D2761C" w:rsidRDefault="00D2761C" w:rsidP="00D2761C">
      <w:pPr>
        <w:pStyle w:val="Prrafodelista"/>
        <w:numPr>
          <w:ilvl w:val="0"/>
          <w:numId w:val="12"/>
        </w:numPr>
        <w:tabs>
          <w:tab w:val="left" w:pos="7050"/>
        </w:tabs>
        <w:rPr>
          <w:sz w:val="24"/>
          <w:szCs w:val="24"/>
        </w:rPr>
      </w:pPr>
      <w:r w:rsidRPr="00D2761C">
        <w:rPr>
          <w:sz w:val="24"/>
          <w:szCs w:val="24"/>
        </w:rPr>
        <w:t xml:space="preserve"> Sea cordial, hable y actúe como si todo lo que hiciera fuera un placer.</w:t>
      </w:r>
    </w:p>
    <w:p w:rsidR="00D2761C" w:rsidRPr="00D2761C" w:rsidRDefault="00D2761C" w:rsidP="00D2761C">
      <w:pPr>
        <w:pStyle w:val="Prrafodelista"/>
        <w:numPr>
          <w:ilvl w:val="0"/>
          <w:numId w:val="12"/>
        </w:numPr>
        <w:tabs>
          <w:tab w:val="left" w:pos="7050"/>
        </w:tabs>
        <w:rPr>
          <w:sz w:val="24"/>
          <w:szCs w:val="24"/>
        </w:rPr>
      </w:pPr>
      <w:r w:rsidRPr="00D2761C">
        <w:rPr>
          <w:sz w:val="24"/>
          <w:szCs w:val="24"/>
        </w:rPr>
        <w:lastRenderedPageBreak/>
        <w:t xml:space="preserve"> Interésese verdaderamente en las personas, puede simpatizar con ellas y todo si se lo propone.</w:t>
      </w:r>
    </w:p>
    <w:p w:rsidR="00D2761C" w:rsidRPr="00D2761C" w:rsidRDefault="00D2761C" w:rsidP="00D2761C">
      <w:pPr>
        <w:pStyle w:val="Prrafodelista"/>
        <w:numPr>
          <w:ilvl w:val="0"/>
          <w:numId w:val="12"/>
        </w:numPr>
        <w:tabs>
          <w:tab w:val="left" w:pos="7050"/>
        </w:tabs>
        <w:rPr>
          <w:sz w:val="24"/>
          <w:szCs w:val="24"/>
        </w:rPr>
      </w:pPr>
      <w:r w:rsidRPr="00D2761C">
        <w:rPr>
          <w:sz w:val="24"/>
          <w:szCs w:val="24"/>
        </w:rPr>
        <w:t xml:space="preserve"> Sea generoso para hacer resaltar las buenas cualidades y cuidadoso al criticar.</w:t>
      </w:r>
    </w:p>
    <w:p w:rsidR="00D2761C" w:rsidRDefault="00D2761C" w:rsidP="00D2761C">
      <w:pPr>
        <w:tabs>
          <w:tab w:val="left" w:pos="7050"/>
        </w:tabs>
        <w:ind w:left="360"/>
        <w:rPr>
          <w:b/>
          <w:sz w:val="24"/>
          <w:szCs w:val="24"/>
        </w:rPr>
      </w:pPr>
      <w:r w:rsidRPr="00D2761C">
        <w:rPr>
          <w:b/>
          <w:sz w:val="24"/>
          <w:szCs w:val="24"/>
        </w:rPr>
        <w:t xml:space="preserve">Rumor </w:t>
      </w:r>
    </w:p>
    <w:p w:rsidR="00D2761C" w:rsidRDefault="00D2761C" w:rsidP="00D2761C">
      <w:pPr>
        <w:tabs>
          <w:tab w:val="left" w:pos="7050"/>
        </w:tabs>
        <w:ind w:left="360"/>
        <w:rPr>
          <w:sz w:val="24"/>
          <w:szCs w:val="24"/>
          <w:lang w:val="es-ES"/>
        </w:rPr>
      </w:pPr>
      <w:r w:rsidRPr="00D2761C">
        <w:rPr>
          <w:sz w:val="24"/>
          <w:szCs w:val="24"/>
          <w:lang w:val="es-ES"/>
        </w:rPr>
        <w:t>El rumor significa un escape a las tensiones emocionales del ser humano, las cuales son alteradas por cualquier cambio que ocurra a su alrededor y que amenace su seguridad.</w:t>
      </w:r>
    </w:p>
    <w:p w:rsidR="00EF10FD" w:rsidRPr="00D2761C" w:rsidRDefault="00EF10FD" w:rsidP="00D2761C">
      <w:pPr>
        <w:tabs>
          <w:tab w:val="left" w:pos="7050"/>
        </w:tabs>
        <w:ind w:left="360"/>
        <w:rPr>
          <w:sz w:val="24"/>
          <w:szCs w:val="24"/>
        </w:rPr>
      </w:pPr>
      <w:bookmarkStart w:id="0" w:name="_GoBack"/>
      <w:bookmarkEnd w:id="0"/>
    </w:p>
    <w:p w:rsidR="00567CB2" w:rsidRPr="00EF10FD" w:rsidRDefault="00CA0601" w:rsidP="00EF10FD">
      <w:pPr>
        <w:tabs>
          <w:tab w:val="left" w:pos="7050"/>
        </w:tabs>
        <w:ind w:left="360"/>
        <w:jc w:val="center"/>
        <w:rPr>
          <w:b/>
          <w:sz w:val="32"/>
          <w:szCs w:val="32"/>
        </w:rPr>
      </w:pPr>
      <w:r w:rsidRPr="00EF10FD">
        <w:rPr>
          <w:b/>
          <w:noProof/>
          <w:sz w:val="32"/>
          <w:szCs w:val="32"/>
          <w:lang w:eastAsia="es-NI"/>
        </w:rPr>
        <mc:AlternateContent>
          <mc:Choice Requires="wps">
            <w:drawing>
              <wp:anchor distT="0" distB="0" distL="114300" distR="114300" simplePos="0" relativeHeight="251663360" behindDoc="0" locked="0" layoutInCell="1" allowOverlap="1" wp14:anchorId="63510561" wp14:editId="3648472F">
                <wp:simplePos x="0" y="0"/>
                <wp:positionH relativeFrom="column">
                  <wp:posOffset>1577341</wp:posOffset>
                </wp:positionH>
                <wp:positionV relativeFrom="paragraph">
                  <wp:posOffset>2665095</wp:posOffset>
                </wp:positionV>
                <wp:extent cx="1924050" cy="1228725"/>
                <wp:effectExtent l="0" t="0" r="19050" b="28575"/>
                <wp:wrapNone/>
                <wp:docPr id="20488" name="Oval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4050" cy="1228725"/>
                        </a:xfrm>
                        <a:prstGeom prst="ellipse">
                          <a:avLst/>
                        </a:prstGeom>
                        <a:solidFill>
                          <a:schemeClr val="accent5"/>
                        </a:solidFill>
                        <a:ln w="9525">
                          <a:solidFill>
                            <a:schemeClr val="tx1"/>
                          </a:solidFill>
                          <a:round/>
                          <a:headEnd/>
                          <a:tailEnd/>
                        </a:ln>
                        <a:effectLst/>
                        <a:extLst/>
                      </wps:spPr>
                      <wps:txbx>
                        <w:txbxContent>
                          <w:p w:rsidR="00CA0601" w:rsidRPr="00CA0601" w:rsidRDefault="00CA0601" w:rsidP="00CA0601">
                            <w:pPr>
                              <w:pStyle w:val="NormalWeb"/>
                              <w:spacing w:before="0" w:beforeAutospacing="0" w:after="0" w:afterAutospacing="0"/>
                              <w:jc w:val="center"/>
                              <w:textAlignment w:val="baseline"/>
                              <w:rPr>
                                <w:sz w:val="20"/>
                              </w:rPr>
                            </w:pPr>
                            <w:r w:rsidRPr="00CA0601">
                              <w:rPr>
                                <w:rFonts w:ascii="Arial" w:hAnsi="Arial" w:cstheme="minorBidi"/>
                                <w:color w:val="FFFFFF" w:themeColor="background1"/>
                                <w:kern w:val="24"/>
                                <w:sz w:val="32"/>
                                <w:szCs w:val="40"/>
                                <w:lang w:val="es-ES"/>
                              </w:rPr>
                              <w:t>Es importante</w:t>
                            </w:r>
                          </w:p>
                        </w:txbxContent>
                      </wps:txbx>
                      <wps:bodyPr wrap="square" anchor="ctr">
                        <a:noAutofit/>
                      </wps:bodyPr>
                    </wps:wsp>
                  </a:graphicData>
                </a:graphic>
                <wp14:sizeRelH relativeFrom="margin">
                  <wp14:pctWidth>0</wp14:pctWidth>
                </wp14:sizeRelH>
                <wp14:sizeRelV relativeFrom="margin">
                  <wp14:pctHeight>0</wp14:pctHeight>
                </wp14:sizeRelV>
              </wp:anchor>
            </w:drawing>
          </mc:Choice>
          <mc:Fallback>
            <w:pict>
              <v:oval id="Oval 8" o:spid="_x0000_s1026" style="position:absolute;left:0;text-align:left;margin-left:124.2pt;margin-top:209.85pt;width:151.5pt;height:96.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" fillcolor="#4bacc6 [3208]" strokecolor="black [3213]">
                <v:textbox>
                  <w:txbxContent>
                    <w:p w:rsidR="00CA0601" w:rsidRPr="00CA0601" w:rsidRDefault="00CA0601" w:rsidP="00CA0601">
                      <w:pPr>
                        <w:pStyle w:val="NormalWeb"/>
                        <w:spacing w:before="0" w:beforeAutospacing="0" w:after="0" w:afterAutospacing="0"/>
                        <w:jc w:val="center"/>
                        <w:textAlignment w:val="baseline"/>
                        <w:rPr>
                          <w:sz w:val="20"/>
                        </w:rPr>
                      </w:pPr>
                      <w:r w:rsidRPr="00CA0601">
                        <w:rPr>
                          <w:rFonts w:ascii="Arial" w:hAnsi="Arial" w:cstheme="minorBidi"/>
                          <w:color w:val="FFFFFF" w:themeColor="background1"/>
                          <w:kern w:val="24"/>
                          <w:sz w:val="32"/>
                          <w:szCs w:val="40"/>
                          <w:lang w:val="es-ES"/>
                        </w:rPr>
                        <w:t>Es importante</w:t>
                      </w:r>
                    </w:p>
                  </w:txbxContent>
                </v:textbox>
              </v:oval>
            </w:pict>
          </mc:Fallback>
        </mc:AlternateContent>
      </w:r>
      <w:r w:rsidRPr="00EF10FD">
        <w:rPr>
          <w:b/>
          <w:noProof/>
          <w:sz w:val="32"/>
          <w:szCs w:val="32"/>
          <w:lang w:eastAsia="es-NI"/>
        </w:rPr>
        <mc:AlternateContent>
          <mc:Choice Requires="wps">
            <w:drawing>
              <wp:anchor distT="0" distB="0" distL="114300" distR="114300" simplePos="0" relativeHeight="251660288" behindDoc="0" locked="0" layoutInCell="1" allowOverlap="1" wp14:anchorId="0DDFB3F6" wp14:editId="5A07AEB2">
                <wp:simplePos x="0" y="0"/>
                <wp:positionH relativeFrom="column">
                  <wp:posOffset>1501140</wp:posOffset>
                </wp:positionH>
                <wp:positionV relativeFrom="paragraph">
                  <wp:posOffset>607695</wp:posOffset>
                </wp:positionV>
                <wp:extent cx="2000250" cy="1019175"/>
                <wp:effectExtent l="0" t="0" r="19050" b="28575"/>
                <wp:wrapNone/>
                <wp:docPr id="20485" name="Ova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0" cy="1019175"/>
                        </a:xfrm>
                        <a:prstGeom prst="ellipse">
                          <a:avLst/>
                        </a:prstGeom>
                        <a:solidFill>
                          <a:schemeClr val="accent5"/>
                        </a:solidFill>
                        <a:ln w="9525">
                          <a:solidFill>
                            <a:schemeClr val="tx1"/>
                          </a:solidFill>
                          <a:round/>
                          <a:headEnd/>
                          <a:tailEnd/>
                        </a:ln>
                        <a:effectLst/>
                        <a:extLst/>
                      </wps:spPr>
                      <wps:txbx>
                        <w:txbxContent>
                          <w:p w:rsidR="00CA0601" w:rsidRPr="00CA0601" w:rsidRDefault="00CA0601" w:rsidP="00CA0601">
                            <w:pPr>
                              <w:pStyle w:val="NormalWeb"/>
                              <w:spacing w:before="0" w:beforeAutospacing="0" w:after="0" w:afterAutospacing="0"/>
                              <w:jc w:val="center"/>
                              <w:textAlignment w:val="baseline"/>
                              <w:rPr>
                                <w:sz w:val="20"/>
                              </w:rPr>
                            </w:pPr>
                            <w:r w:rsidRPr="00CA0601">
                              <w:rPr>
                                <w:rFonts w:ascii="Arial" w:hAnsi="Arial" w:cstheme="minorBidi"/>
                                <w:color w:val="FFFFFF" w:themeColor="background1"/>
                                <w:kern w:val="24"/>
                                <w:sz w:val="32"/>
                                <w:szCs w:val="40"/>
                                <w:lang w:val="es-ES"/>
                              </w:rPr>
                              <w:t>Muestre</w:t>
                            </w:r>
                          </w:p>
                          <w:p w:rsidR="00CA0601" w:rsidRPr="00CA0601" w:rsidRDefault="00CA0601" w:rsidP="00CA0601">
                            <w:pPr>
                              <w:pStyle w:val="NormalWeb"/>
                              <w:spacing w:before="0" w:beforeAutospacing="0" w:after="0" w:afterAutospacing="0"/>
                              <w:jc w:val="center"/>
                              <w:textAlignment w:val="baseline"/>
                              <w:rPr>
                                <w:sz w:val="20"/>
                              </w:rPr>
                            </w:pPr>
                            <w:r w:rsidRPr="00CA0601">
                              <w:rPr>
                                <w:rFonts w:ascii="Arial" w:hAnsi="Arial" w:cstheme="minorBidi"/>
                                <w:color w:val="FFFFFF" w:themeColor="background1"/>
                                <w:kern w:val="24"/>
                                <w:sz w:val="32"/>
                                <w:szCs w:val="40"/>
                                <w:lang w:val="es-ES"/>
                              </w:rPr>
                              <w:t>Comprensión</w:t>
                            </w:r>
                          </w:p>
                        </w:txbxContent>
                      </wps:txbx>
                      <wps:bodyPr wrap="square" anchor="ctr">
                        <a:noAutofit/>
                      </wps:bodyPr>
                    </wps:wsp>
                  </a:graphicData>
                </a:graphic>
                <wp14:sizeRelH relativeFrom="margin">
                  <wp14:pctWidth>0</wp14:pctWidth>
                </wp14:sizeRelH>
                <wp14:sizeRelV relativeFrom="margin">
                  <wp14:pctHeight>0</wp14:pctHeight>
                </wp14:sizeRelV>
              </wp:anchor>
            </w:drawing>
          </mc:Choice>
          <mc:Fallback>
            <w:pict>
              <v:oval id="Oval 5" o:spid="_x0000_s1027" style="position:absolute;left:0;text-align:left;margin-left:118.2pt;margin-top:47.85pt;width:157.5pt;height:80.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" fillcolor="#4bacc6 [3208]" strokecolor="black [3213]">
                <v:textbox>
                  <w:txbxContent>
                    <w:p w:rsidR="00CA0601" w:rsidRPr="00CA0601" w:rsidRDefault="00CA0601" w:rsidP="00CA0601">
                      <w:pPr>
                        <w:pStyle w:val="NormalWeb"/>
                        <w:spacing w:before="0" w:beforeAutospacing="0" w:after="0" w:afterAutospacing="0"/>
                        <w:jc w:val="center"/>
                        <w:textAlignment w:val="baseline"/>
                        <w:rPr>
                          <w:sz w:val="20"/>
                        </w:rPr>
                      </w:pPr>
                      <w:r w:rsidRPr="00CA0601">
                        <w:rPr>
                          <w:rFonts w:ascii="Arial" w:hAnsi="Arial" w:cstheme="minorBidi"/>
                          <w:color w:val="FFFFFF" w:themeColor="background1"/>
                          <w:kern w:val="24"/>
                          <w:sz w:val="32"/>
                          <w:szCs w:val="40"/>
                          <w:lang w:val="es-ES"/>
                        </w:rPr>
                        <w:t>Muestre</w:t>
                      </w:r>
                    </w:p>
                    <w:p w:rsidR="00CA0601" w:rsidRPr="00CA0601" w:rsidRDefault="00CA0601" w:rsidP="00CA0601">
                      <w:pPr>
                        <w:pStyle w:val="NormalWeb"/>
                        <w:spacing w:before="0" w:beforeAutospacing="0" w:after="0" w:afterAutospacing="0"/>
                        <w:jc w:val="center"/>
                        <w:textAlignment w:val="baseline"/>
                        <w:rPr>
                          <w:sz w:val="20"/>
                        </w:rPr>
                      </w:pPr>
                      <w:r w:rsidRPr="00CA0601">
                        <w:rPr>
                          <w:rFonts w:ascii="Arial" w:hAnsi="Arial" w:cstheme="minorBidi"/>
                          <w:color w:val="FFFFFF" w:themeColor="background1"/>
                          <w:kern w:val="24"/>
                          <w:sz w:val="32"/>
                          <w:szCs w:val="40"/>
                          <w:lang w:val="es-ES"/>
                        </w:rPr>
                        <w:t>Comprensión</w:t>
                      </w:r>
                    </w:p>
                  </w:txbxContent>
                </v:textbox>
              </v:oval>
            </w:pict>
          </mc:Fallback>
        </mc:AlternateContent>
      </w:r>
      <w:r w:rsidRPr="00EF10FD">
        <w:rPr>
          <w:b/>
          <w:noProof/>
          <w:sz w:val="32"/>
          <w:szCs w:val="32"/>
          <w:lang w:eastAsia="es-NI"/>
        </w:rPr>
        <mc:AlternateContent>
          <mc:Choice Requires="wps">
            <w:drawing>
              <wp:anchor distT="0" distB="0" distL="114300" distR="114300" simplePos="0" relativeHeight="251662336" behindDoc="0" locked="0" layoutInCell="1" allowOverlap="1" wp14:anchorId="73C5C3B2" wp14:editId="04F16620">
                <wp:simplePos x="0" y="0"/>
                <wp:positionH relativeFrom="column">
                  <wp:posOffset>3651250</wp:posOffset>
                </wp:positionH>
                <wp:positionV relativeFrom="paragraph">
                  <wp:posOffset>1626870</wp:posOffset>
                </wp:positionV>
                <wp:extent cx="1781175" cy="1371600"/>
                <wp:effectExtent l="0" t="0" r="28575" b="19050"/>
                <wp:wrapNone/>
                <wp:docPr id="20487" name="Oval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81175" cy="1371600"/>
                        </a:xfrm>
                        <a:prstGeom prst="ellipse">
                          <a:avLst/>
                        </a:prstGeom>
                        <a:solidFill>
                          <a:schemeClr val="accent5"/>
                        </a:solidFill>
                        <a:ln w="9525">
                          <a:solidFill>
                            <a:schemeClr val="tx1"/>
                          </a:solidFill>
                          <a:round/>
                          <a:headEnd/>
                          <a:tailEnd/>
                        </a:ln>
                        <a:effectLst/>
                        <a:extLst/>
                      </wps:spPr>
                      <wps:txbx>
                        <w:txbxContent>
                          <w:p w:rsidR="00CA0601" w:rsidRPr="00CA0601" w:rsidRDefault="00CA0601" w:rsidP="00CA0601">
                            <w:pPr>
                              <w:pStyle w:val="NormalWeb"/>
                              <w:spacing w:before="0" w:beforeAutospacing="0" w:after="0" w:afterAutospacing="0"/>
                              <w:jc w:val="center"/>
                              <w:textAlignment w:val="baseline"/>
                              <w:rPr>
                                <w:sz w:val="20"/>
                              </w:rPr>
                            </w:pPr>
                            <w:r w:rsidRPr="00CA0601">
                              <w:rPr>
                                <w:rFonts w:ascii="Arial" w:hAnsi="Arial" w:cstheme="minorBidi"/>
                                <w:color w:val="FFFFFF" w:themeColor="background1"/>
                                <w:kern w:val="24"/>
                                <w:sz w:val="32"/>
                                <w:szCs w:val="40"/>
                                <w:lang w:val="es-ES"/>
                              </w:rPr>
                              <w:t>Haga sentirse</w:t>
                            </w:r>
                          </w:p>
                          <w:p w:rsidR="00CA0601" w:rsidRPr="00CA0601" w:rsidRDefault="00CA0601" w:rsidP="00CA0601">
                            <w:pPr>
                              <w:pStyle w:val="NormalWeb"/>
                              <w:spacing w:before="0" w:beforeAutospacing="0" w:after="0" w:afterAutospacing="0"/>
                              <w:jc w:val="center"/>
                              <w:textAlignment w:val="baseline"/>
                              <w:rPr>
                                <w:sz w:val="20"/>
                              </w:rPr>
                            </w:pPr>
                            <w:r w:rsidRPr="00CA0601">
                              <w:rPr>
                                <w:rFonts w:ascii="Arial" w:hAnsi="Arial" w:cstheme="minorBidi"/>
                                <w:color w:val="FFFFFF" w:themeColor="background1"/>
                                <w:kern w:val="24"/>
                                <w:sz w:val="32"/>
                                <w:szCs w:val="40"/>
                                <w:lang w:val="es-ES"/>
                              </w:rPr>
                              <w:t xml:space="preserve"> Bien</w:t>
                            </w:r>
                          </w:p>
                          <w:p w:rsidR="00CA0601" w:rsidRPr="00CA0601" w:rsidRDefault="00CA0601" w:rsidP="00CA0601">
                            <w:pPr>
                              <w:pStyle w:val="NormalWeb"/>
                              <w:spacing w:before="0" w:beforeAutospacing="0" w:after="0" w:afterAutospacing="0"/>
                              <w:jc w:val="center"/>
                              <w:textAlignment w:val="baseline"/>
                              <w:rPr>
                                <w:sz w:val="20"/>
                              </w:rPr>
                            </w:pPr>
                            <w:r w:rsidRPr="00CA0601">
                              <w:rPr>
                                <w:rFonts w:ascii="Arial" w:hAnsi="Arial" w:cstheme="minorBidi"/>
                                <w:color w:val="FFFFFF" w:themeColor="background1"/>
                                <w:kern w:val="24"/>
                                <w:sz w:val="32"/>
                                <w:szCs w:val="40"/>
                                <w:lang w:val="es-ES"/>
                              </w:rPr>
                              <w:t>Recibido</w:t>
                            </w:r>
                          </w:p>
                        </w:txbxContent>
                      </wps:txbx>
                      <wps:bodyPr wrap="square" anchor="ctr">
                        <a:noAutofit/>
                      </wps:bodyPr>
                    </wps:wsp>
                  </a:graphicData>
                </a:graphic>
                <wp14:sizeRelH relativeFrom="margin">
                  <wp14:pctWidth>0</wp14:pctWidth>
                </wp14:sizeRelH>
                <wp14:sizeRelV relativeFrom="margin">
                  <wp14:pctHeight>0</wp14:pctHeight>
                </wp14:sizeRelV>
              </wp:anchor>
            </w:drawing>
          </mc:Choice>
          <mc:Fallback>
            <w:pict>
              <v:oval id="Oval 7" o:spid="_x0000_s1028" style="position:absolute;left:0;text-align:left;margin-left:287.5pt;margin-top:128.1pt;width:140.25pt;height:10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" fillcolor="#4bacc6 [3208]" strokecolor="black [3213]">
                <v:textbox>
                  <w:txbxContent>
                    <w:p w:rsidR="00CA0601" w:rsidRPr="00CA0601" w:rsidRDefault="00CA0601" w:rsidP="00CA0601">
                      <w:pPr>
                        <w:pStyle w:val="NormalWeb"/>
                        <w:spacing w:before="0" w:beforeAutospacing="0" w:after="0" w:afterAutospacing="0"/>
                        <w:jc w:val="center"/>
                        <w:textAlignment w:val="baseline"/>
                        <w:rPr>
                          <w:sz w:val="20"/>
                        </w:rPr>
                      </w:pPr>
                      <w:r w:rsidRPr="00CA0601">
                        <w:rPr>
                          <w:rFonts w:ascii="Arial" w:hAnsi="Arial" w:cstheme="minorBidi"/>
                          <w:color w:val="FFFFFF" w:themeColor="background1"/>
                          <w:kern w:val="24"/>
                          <w:sz w:val="32"/>
                          <w:szCs w:val="40"/>
                          <w:lang w:val="es-ES"/>
                        </w:rPr>
                        <w:t>Haga sentirse</w:t>
                      </w:r>
                    </w:p>
                    <w:p w:rsidR="00CA0601" w:rsidRPr="00CA0601" w:rsidRDefault="00CA0601" w:rsidP="00CA0601">
                      <w:pPr>
                        <w:pStyle w:val="NormalWeb"/>
                        <w:spacing w:before="0" w:beforeAutospacing="0" w:after="0" w:afterAutospacing="0"/>
                        <w:jc w:val="center"/>
                        <w:textAlignment w:val="baseline"/>
                        <w:rPr>
                          <w:sz w:val="20"/>
                        </w:rPr>
                      </w:pPr>
                      <w:r w:rsidRPr="00CA0601">
                        <w:rPr>
                          <w:rFonts w:ascii="Arial" w:hAnsi="Arial" w:cstheme="minorBidi"/>
                          <w:color w:val="FFFFFF" w:themeColor="background1"/>
                          <w:kern w:val="24"/>
                          <w:sz w:val="32"/>
                          <w:szCs w:val="40"/>
                          <w:lang w:val="es-ES"/>
                        </w:rPr>
                        <w:t xml:space="preserve"> </w:t>
                      </w:r>
                      <w:r w:rsidRPr="00CA0601">
                        <w:rPr>
                          <w:rFonts w:ascii="Arial" w:hAnsi="Arial" w:cstheme="minorBidi"/>
                          <w:color w:val="FFFFFF" w:themeColor="background1"/>
                          <w:kern w:val="24"/>
                          <w:sz w:val="32"/>
                          <w:szCs w:val="40"/>
                          <w:lang w:val="es-ES"/>
                        </w:rPr>
                        <w:t>Bien</w:t>
                      </w:r>
                    </w:p>
                    <w:p w:rsidR="00CA0601" w:rsidRPr="00CA0601" w:rsidRDefault="00CA0601" w:rsidP="00CA0601">
                      <w:pPr>
                        <w:pStyle w:val="NormalWeb"/>
                        <w:spacing w:before="0" w:beforeAutospacing="0" w:after="0" w:afterAutospacing="0"/>
                        <w:jc w:val="center"/>
                        <w:textAlignment w:val="baseline"/>
                        <w:rPr>
                          <w:sz w:val="20"/>
                        </w:rPr>
                      </w:pPr>
                      <w:r w:rsidRPr="00CA0601">
                        <w:rPr>
                          <w:rFonts w:ascii="Arial" w:hAnsi="Arial" w:cstheme="minorBidi"/>
                          <w:color w:val="FFFFFF" w:themeColor="background1"/>
                          <w:kern w:val="24"/>
                          <w:sz w:val="32"/>
                          <w:szCs w:val="40"/>
                          <w:lang w:val="es-ES"/>
                        </w:rPr>
                        <w:t>Recibido</w:t>
                      </w:r>
                    </w:p>
                  </w:txbxContent>
                </v:textbox>
              </v:oval>
            </w:pict>
          </mc:Fallback>
        </mc:AlternateContent>
      </w:r>
      <w:r w:rsidRPr="00EF10FD">
        <w:rPr>
          <w:b/>
          <w:noProof/>
          <w:sz w:val="32"/>
          <w:szCs w:val="32"/>
          <w:lang w:eastAsia="es-NI"/>
        </w:rPr>
        <mc:AlternateContent>
          <mc:Choice Requires="wps">
            <w:drawing>
              <wp:anchor distT="0" distB="0" distL="114300" distR="114300" simplePos="0" relativeHeight="251661312" behindDoc="0" locked="0" layoutInCell="1" allowOverlap="1" wp14:anchorId="3BE780AA" wp14:editId="3B3FC596">
                <wp:simplePos x="0" y="0"/>
                <wp:positionH relativeFrom="column">
                  <wp:posOffset>-447040</wp:posOffset>
                </wp:positionH>
                <wp:positionV relativeFrom="paragraph">
                  <wp:posOffset>1455420</wp:posOffset>
                </wp:positionV>
                <wp:extent cx="1655445" cy="1366520"/>
                <wp:effectExtent l="0" t="0" r="15875" b="24130"/>
                <wp:wrapNone/>
                <wp:docPr id="20486" name="Oval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5445" cy="1366520"/>
                        </a:xfrm>
                        <a:prstGeom prst="ellipse">
                          <a:avLst/>
                        </a:prstGeom>
                        <a:solidFill>
                          <a:schemeClr val="accent5"/>
                        </a:solidFill>
                        <a:ln w="9525">
                          <a:solidFill>
                            <a:schemeClr val="tx1"/>
                          </a:solidFill>
                          <a:round/>
                          <a:headEnd/>
                          <a:tailEnd/>
                        </a:ln>
                        <a:effectLst/>
                        <a:extLst/>
                      </wps:spPr>
                      <wps:txbx>
                        <w:txbxContent>
                          <w:p w:rsidR="00CA0601" w:rsidRPr="00CA0601" w:rsidRDefault="00CA0601" w:rsidP="00CA0601">
                            <w:pPr>
                              <w:pStyle w:val="NormalWeb"/>
                              <w:spacing w:before="0" w:beforeAutospacing="0" w:after="0" w:afterAutospacing="0"/>
                              <w:jc w:val="center"/>
                              <w:textAlignment w:val="baseline"/>
                              <w:rPr>
                                <w:sz w:val="20"/>
                              </w:rPr>
                            </w:pPr>
                            <w:r w:rsidRPr="00CA0601">
                              <w:rPr>
                                <w:rFonts w:ascii="Arial" w:hAnsi="Arial" w:cstheme="minorBidi"/>
                                <w:color w:val="FFFFFF" w:themeColor="background1"/>
                                <w:kern w:val="24"/>
                                <w:sz w:val="32"/>
                                <w:szCs w:val="40"/>
                                <w:lang w:val="es-ES"/>
                              </w:rPr>
                              <w:t>Ambiente</w:t>
                            </w:r>
                          </w:p>
                          <w:p w:rsidR="00CA0601" w:rsidRPr="00CA0601" w:rsidRDefault="00CA0601" w:rsidP="00CA0601">
                            <w:pPr>
                              <w:pStyle w:val="NormalWeb"/>
                              <w:spacing w:before="0" w:beforeAutospacing="0" w:after="0" w:afterAutospacing="0"/>
                              <w:jc w:val="center"/>
                              <w:textAlignment w:val="baseline"/>
                              <w:rPr>
                                <w:sz w:val="20"/>
                              </w:rPr>
                            </w:pPr>
                            <w:r w:rsidRPr="00CA0601">
                              <w:rPr>
                                <w:rFonts w:ascii="Arial" w:hAnsi="Arial" w:cstheme="minorBidi"/>
                                <w:color w:val="FFFFFF" w:themeColor="background1"/>
                                <w:kern w:val="24"/>
                                <w:sz w:val="32"/>
                                <w:szCs w:val="40"/>
                                <w:lang w:val="es-ES"/>
                              </w:rPr>
                              <w:t>Agradable</w:t>
                            </w:r>
                          </w:p>
                        </w:txbxContent>
                      </wps:txbx>
                      <wps:bodyPr wrap="none" anchor="ctr"/>
                    </wps:wsp>
                  </a:graphicData>
                </a:graphic>
              </wp:anchor>
            </w:drawing>
          </mc:Choice>
          <mc:Fallback>
            <w:pict>
              <v:oval id="Oval 6" o:spid="_x0000_s1029" style="position:absolute;left:0;text-align:left;margin-left:-35.2pt;margin-top:114.6pt;width:130.35pt;height:107.6pt;z-index:251661312;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" fillcolor="#4bacc6 [3208]" strokecolor="black [3213]">
                <v:textbox>
                  <w:txbxContent>
                    <w:p w:rsidR="00CA0601" w:rsidRPr="00CA0601" w:rsidRDefault="00CA0601" w:rsidP="00CA0601">
                      <w:pPr>
                        <w:pStyle w:val="NormalWeb"/>
                        <w:spacing w:before="0" w:beforeAutospacing="0" w:after="0" w:afterAutospacing="0"/>
                        <w:jc w:val="center"/>
                        <w:textAlignment w:val="baseline"/>
                        <w:rPr>
                          <w:sz w:val="20"/>
                        </w:rPr>
                      </w:pPr>
                      <w:r w:rsidRPr="00CA0601">
                        <w:rPr>
                          <w:rFonts w:ascii="Arial" w:hAnsi="Arial" w:cstheme="minorBidi"/>
                          <w:color w:val="FFFFFF" w:themeColor="background1"/>
                          <w:kern w:val="24"/>
                          <w:sz w:val="32"/>
                          <w:szCs w:val="40"/>
                          <w:lang w:val="es-ES"/>
                        </w:rPr>
                        <w:t>Ambiente</w:t>
                      </w:r>
                    </w:p>
                    <w:p w:rsidR="00CA0601" w:rsidRPr="00CA0601" w:rsidRDefault="00CA0601" w:rsidP="00CA0601">
                      <w:pPr>
                        <w:pStyle w:val="NormalWeb"/>
                        <w:spacing w:before="0" w:beforeAutospacing="0" w:after="0" w:afterAutospacing="0"/>
                        <w:jc w:val="center"/>
                        <w:textAlignment w:val="baseline"/>
                        <w:rPr>
                          <w:sz w:val="20"/>
                        </w:rPr>
                      </w:pPr>
                      <w:r w:rsidRPr="00CA0601">
                        <w:rPr>
                          <w:rFonts w:ascii="Arial" w:hAnsi="Arial" w:cstheme="minorBidi"/>
                          <w:color w:val="FFFFFF" w:themeColor="background1"/>
                          <w:kern w:val="24"/>
                          <w:sz w:val="32"/>
                          <w:szCs w:val="40"/>
                          <w:lang w:val="es-ES"/>
                        </w:rPr>
                        <w:t>Agradable</w:t>
                      </w:r>
                    </w:p>
                  </w:txbxContent>
                </v:textbox>
              </v:oval>
            </w:pict>
          </mc:Fallback>
        </mc:AlternateContent>
      </w:r>
      <w:r w:rsidRPr="00EF10FD">
        <w:rPr>
          <w:b/>
          <w:sz w:val="32"/>
          <w:szCs w:val="32"/>
        </w:rPr>
        <w:t>Necesidades de sus clientes</w:t>
      </w:r>
    </w:p>
    <w:p w:rsidR="00567CB2" w:rsidRPr="00567CB2" w:rsidRDefault="00567CB2" w:rsidP="00567CB2">
      <w:pPr>
        <w:rPr>
          <w:sz w:val="24"/>
          <w:szCs w:val="24"/>
        </w:rPr>
      </w:pPr>
    </w:p>
    <w:p w:rsidR="00567CB2" w:rsidRPr="00567CB2" w:rsidRDefault="00567CB2" w:rsidP="00567CB2">
      <w:pPr>
        <w:rPr>
          <w:sz w:val="24"/>
          <w:szCs w:val="24"/>
        </w:rPr>
      </w:pPr>
    </w:p>
    <w:p w:rsidR="00567CB2" w:rsidRPr="00567CB2" w:rsidRDefault="00567CB2" w:rsidP="00567CB2">
      <w:pPr>
        <w:rPr>
          <w:sz w:val="24"/>
          <w:szCs w:val="24"/>
        </w:rPr>
      </w:pPr>
    </w:p>
    <w:p w:rsidR="00567CB2" w:rsidRPr="00567CB2" w:rsidRDefault="00567CB2" w:rsidP="00567CB2">
      <w:pPr>
        <w:rPr>
          <w:sz w:val="24"/>
          <w:szCs w:val="24"/>
        </w:rPr>
      </w:pPr>
    </w:p>
    <w:p w:rsidR="00567CB2" w:rsidRPr="00567CB2" w:rsidRDefault="00567CB2" w:rsidP="00567CB2">
      <w:pPr>
        <w:rPr>
          <w:sz w:val="24"/>
          <w:szCs w:val="24"/>
        </w:rPr>
      </w:pPr>
    </w:p>
    <w:p w:rsidR="00567CB2" w:rsidRPr="00567CB2" w:rsidRDefault="00567CB2" w:rsidP="00567CB2">
      <w:pPr>
        <w:rPr>
          <w:sz w:val="24"/>
          <w:szCs w:val="24"/>
        </w:rPr>
      </w:pPr>
    </w:p>
    <w:p w:rsidR="00567CB2" w:rsidRPr="00567CB2" w:rsidRDefault="00567CB2" w:rsidP="00567CB2">
      <w:pPr>
        <w:rPr>
          <w:sz w:val="24"/>
          <w:szCs w:val="24"/>
        </w:rPr>
      </w:pPr>
    </w:p>
    <w:p w:rsidR="00567CB2" w:rsidRPr="00567CB2" w:rsidRDefault="00567CB2" w:rsidP="00567CB2">
      <w:pPr>
        <w:rPr>
          <w:sz w:val="24"/>
          <w:szCs w:val="24"/>
        </w:rPr>
      </w:pPr>
    </w:p>
    <w:p w:rsidR="00567CB2" w:rsidRPr="00567CB2" w:rsidRDefault="00567CB2" w:rsidP="00567CB2">
      <w:pPr>
        <w:rPr>
          <w:sz w:val="24"/>
          <w:szCs w:val="24"/>
        </w:rPr>
      </w:pPr>
    </w:p>
    <w:p w:rsidR="00567CB2" w:rsidRPr="00567CB2" w:rsidRDefault="00567CB2" w:rsidP="00567CB2">
      <w:pPr>
        <w:rPr>
          <w:sz w:val="24"/>
          <w:szCs w:val="24"/>
        </w:rPr>
      </w:pPr>
    </w:p>
    <w:p w:rsidR="00567CB2" w:rsidRPr="00567CB2" w:rsidRDefault="00567CB2" w:rsidP="00567CB2">
      <w:pPr>
        <w:rPr>
          <w:sz w:val="24"/>
          <w:szCs w:val="24"/>
        </w:rPr>
      </w:pPr>
    </w:p>
    <w:p w:rsidR="00567CB2" w:rsidRDefault="00567CB2" w:rsidP="00567CB2">
      <w:pPr>
        <w:rPr>
          <w:sz w:val="24"/>
          <w:szCs w:val="24"/>
        </w:rPr>
      </w:pPr>
    </w:p>
    <w:p w:rsidR="00567CB2" w:rsidRDefault="00567CB2" w:rsidP="00567CB2">
      <w:pPr>
        <w:rPr>
          <w:sz w:val="24"/>
          <w:szCs w:val="24"/>
        </w:rPr>
      </w:pPr>
    </w:p>
    <w:p w:rsidR="00580D7F" w:rsidRDefault="00580D7F" w:rsidP="00580D7F">
      <w:pPr>
        <w:spacing w:before="100" w:beforeAutospacing="1" w:after="100" w:afterAutospacing="1" w:line="360" w:lineRule="auto"/>
        <w:jc w:val="both"/>
        <w:outlineLvl w:val="1"/>
        <w:rPr>
          <w:rFonts w:cs="Arial"/>
          <w:b/>
        </w:rPr>
      </w:pPr>
      <w:r>
        <w:rPr>
          <w:rFonts w:cs="Arial"/>
          <w:b/>
        </w:rPr>
        <w:t>Factores que influye en la expectativa del cliente:</w:t>
      </w:r>
    </w:p>
    <w:p w:rsidR="00580D7F" w:rsidRDefault="00580D7F" w:rsidP="00580D7F">
      <w:pPr>
        <w:numPr>
          <w:ilvl w:val="0"/>
          <w:numId w:val="14"/>
        </w:numPr>
        <w:spacing w:before="100" w:beforeAutospacing="1" w:after="100" w:afterAutospacing="1" w:line="360" w:lineRule="auto"/>
        <w:jc w:val="both"/>
        <w:outlineLvl w:val="1"/>
        <w:rPr>
          <w:rFonts w:cs="Arial"/>
        </w:rPr>
      </w:pPr>
      <w:r>
        <w:rPr>
          <w:rFonts w:cs="Arial"/>
          <w:b/>
        </w:rPr>
        <w:t xml:space="preserve">Eficiencia: </w:t>
      </w:r>
      <w:r>
        <w:rPr>
          <w:rFonts w:cs="Arial"/>
        </w:rPr>
        <w:t>Se le proporciona al solicitante precisamente el servicio o producto que busca de manera organizada y sin demora.</w:t>
      </w:r>
    </w:p>
    <w:p w:rsidR="00580D7F" w:rsidRDefault="00580D7F" w:rsidP="00580D7F">
      <w:pPr>
        <w:numPr>
          <w:ilvl w:val="0"/>
          <w:numId w:val="14"/>
        </w:numPr>
        <w:spacing w:before="100" w:beforeAutospacing="1" w:after="100" w:afterAutospacing="1" w:line="360" w:lineRule="auto"/>
        <w:jc w:val="both"/>
        <w:outlineLvl w:val="1"/>
        <w:rPr>
          <w:rFonts w:cs="Arial"/>
        </w:rPr>
      </w:pPr>
      <w:r>
        <w:rPr>
          <w:rFonts w:cs="Arial"/>
          <w:b/>
        </w:rPr>
        <w:t>Confianza:</w:t>
      </w:r>
      <w:r>
        <w:rPr>
          <w:rFonts w:cs="Arial"/>
        </w:rPr>
        <w:t xml:space="preserve"> La gente que hace consulta o solicitud de alguna forma transfiere autoridad a la persona con quien habla.  Si la persona que da la respuesta demuestra confianza esa </w:t>
      </w:r>
      <w:r>
        <w:rPr>
          <w:rFonts w:cs="Arial"/>
        </w:rPr>
        <w:lastRenderedPageBreak/>
        <w:t>autoridad se refuerza.  Aun cuando la información dada sea incorrecta, esto se debe a la actitud que asume la persona que transfiere la información.</w:t>
      </w:r>
    </w:p>
    <w:p w:rsidR="00580D7F" w:rsidRDefault="00580D7F" w:rsidP="00580D7F">
      <w:pPr>
        <w:numPr>
          <w:ilvl w:val="0"/>
          <w:numId w:val="14"/>
        </w:numPr>
        <w:spacing w:before="100" w:beforeAutospacing="1" w:after="100" w:afterAutospacing="1" w:line="360" w:lineRule="auto"/>
        <w:jc w:val="both"/>
        <w:outlineLvl w:val="1"/>
        <w:rPr>
          <w:rFonts w:cs="Arial"/>
        </w:rPr>
      </w:pPr>
      <w:r>
        <w:rPr>
          <w:rFonts w:cs="Arial"/>
          <w:b/>
        </w:rPr>
        <w:t>Servicialidad:</w:t>
      </w:r>
      <w:r>
        <w:rPr>
          <w:rFonts w:cs="Arial"/>
        </w:rPr>
        <w:t xml:space="preserve"> La servicialidad es un valor agregado, se da cuando al cliente o usuario se le brinda asistencia en su consulta con sugerencias, información y acciones que eleva el grado de satisfacción buscado por el cliente.</w:t>
      </w:r>
    </w:p>
    <w:p w:rsidR="00580D7F" w:rsidRDefault="00580D7F" w:rsidP="00580D7F">
      <w:pPr>
        <w:numPr>
          <w:ilvl w:val="0"/>
          <w:numId w:val="14"/>
        </w:numPr>
        <w:spacing w:before="100" w:beforeAutospacing="1" w:after="100" w:afterAutospacing="1" w:line="360" w:lineRule="auto"/>
        <w:jc w:val="both"/>
        <w:outlineLvl w:val="1"/>
        <w:rPr>
          <w:rFonts w:cs="Arial"/>
        </w:rPr>
      </w:pPr>
      <w:r>
        <w:rPr>
          <w:rFonts w:cs="Arial"/>
          <w:b/>
        </w:rPr>
        <w:t>Interés personal:</w:t>
      </w:r>
      <w:r>
        <w:rPr>
          <w:rFonts w:cs="Arial"/>
        </w:rPr>
        <w:t xml:space="preserve"> Cuando se demuestra interés personal al momento de atender al cliente la relación y expectativa del cliente cambia.  Las relaciones de aprecios son placentera y crea un ambiente favorable.</w:t>
      </w:r>
    </w:p>
    <w:p w:rsidR="00580D7F" w:rsidRDefault="00580D7F" w:rsidP="00580D7F">
      <w:pPr>
        <w:spacing w:before="100" w:beforeAutospacing="1" w:after="100" w:afterAutospacing="1" w:line="360" w:lineRule="auto"/>
        <w:jc w:val="both"/>
        <w:rPr>
          <w:rFonts w:cs="Arial"/>
          <w:b/>
          <w:bCs/>
        </w:rPr>
      </w:pPr>
      <w:r>
        <w:rPr>
          <w:rFonts w:cs="Arial"/>
          <w:b/>
          <w:bCs/>
        </w:rPr>
        <w:t>Los tipos de clientes son:</w:t>
      </w:r>
    </w:p>
    <w:p w:rsidR="00580D7F" w:rsidRPr="002E4912" w:rsidRDefault="00580D7F" w:rsidP="00580D7F">
      <w:pPr>
        <w:spacing w:before="100" w:beforeAutospacing="1" w:after="100" w:afterAutospacing="1" w:line="360" w:lineRule="auto"/>
        <w:jc w:val="both"/>
        <w:rPr>
          <w:rFonts w:cs="Arial"/>
        </w:rPr>
      </w:pPr>
      <w:r w:rsidRPr="002E4912">
        <w:rPr>
          <w:rFonts w:cs="Arial"/>
          <w:b/>
          <w:bCs/>
        </w:rPr>
        <w:t>El cliente discutidor</w:t>
      </w:r>
      <w:r w:rsidRPr="002E4912">
        <w:rPr>
          <w:rFonts w:cs="Arial"/>
        </w:rPr>
        <w:t xml:space="preserve">: Son agresivos por naturaleza y seguramente no estarán de acuerdo o discutan cada cosa que digamos. No hay que caer en la trampa. Algunos consejos que sirven de ayuda para tratar este tipo de clientes: </w:t>
      </w:r>
    </w:p>
    <w:p w:rsidR="00580D7F" w:rsidRPr="002E4912" w:rsidRDefault="00580D7F" w:rsidP="00580D7F">
      <w:pPr>
        <w:numPr>
          <w:ilvl w:val="0"/>
          <w:numId w:val="15"/>
        </w:numPr>
        <w:spacing w:before="100" w:beforeAutospacing="1" w:after="100" w:afterAutospacing="1" w:line="360" w:lineRule="auto"/>
        <w:jc w:val="both"/>
        <w:rPr>
          <w:rFonts w:cs="Arial"/>
        </w:rPr>
      </w:pPr>
      <w:r w:rsidRPr="002E4912">
        <w:rPr>
          <w:rFonts w:cs="Arial"/>
        </w:rPr>
        <w:t xml:space="preserve">Solicitarle su opinión. </w:t>
      </w:r>
    </w:p>
    <w:p w:rsidR="00580D7F" w:rsidRPr="002E4912" w:rsidRDefault="00580D7F" w:rsidP="00580D7F">
      <w:pPr>
        <w:numPr>
          <w:ilvl w:val="0"/>
          <w:numId w:val="15"/>
        </w:numPr>
        <w:spacing w:before="100" w:beforeAutospacing="1" w:after="100" w:afterAutospacing="1" w:line="360" w:lineRule="auto"/>
        <w:jc w:val="both"/>
        <w:rPr>
          <w:rFonts w:cs="Arial"/>
        </w:rPr>
      </w:pPr>
      <w:r w:rsidRPr="002E4912">
        <w:rPr>
          <w:rFonts w:cs="Arial"/>
        </w:rPr>
        <w:t xml:space="preserve">Hablar suavemente pero firme. </w:t>
      </w:r>
    </w:p>
    <w:p w:rsidR="00580D7F" w:rsidRPr="002E4912" w:rsidRDefault="00580D7F" w:rsidP="00580D7F">
      <w:pPr>
        <w:numPr>
          <w:ilvl w:val="0"/>
          <w:numId w:val="15"/>
        </w:numPr>
        <w:spacing w:before="100" w:beforeAutospacing="1" w:after="100" w:afterAutospacing="1" w:line="360" w:lineRule="auto"/>
        <w:jc w:val="both"/>
        <w:rPr>
          <w:rFonts w:cs="Arial"/>
        </w:rPr>
      </w:pPr>
      <w:r w:rsidRPr="002E4912">
        <w:rPr>
          <w:rFonts w:cs="Arial"/>
        </w:rPr>
        <w:t xml:space="preserve">Concentrar la conversación en los puntos en que se está de acuerdo. </w:t>
      </w:r>
    </w:p>
    <w:p w:rsidR="00580D7F" w:rsidRPr="002E4912" w:rsidRDefault="00580D7F" w:rsidP="00580D7F">
      <w:pPr>
        <w:numPr>
          <w:ilvl w:val="0"/>
          <w:numId w:val="15"/>
        </w:numPr>
        <w:spacing w:before="100" w:beforeAutospacing="1" w:after="100" w:afterAutospacing="1" w:line="360" w:lineRule="auto"/>
        <w:jc w:val="both"/>
        <w:rPr>
          <w:rFonts w:cs="Arial"/>
        </w:rPr>
      </w:pPr>
      <w:r w:rsidRPr="002E4912">
        <w:rPr>
          <w:rFonts w:cs="Arial"/>
        </w:rPr>
        <w:t xml:space="preserve">Contar hasta diez o más...... </w:t>
      </w:r>
    </w:p>
    <w:p w:rsidR="00580D7F" w:rsidRPr="002E4912" w:rsidRDefault="00580D7F" w:rsidP="00580D7F">
      <w:pPr>
        <w:spacing w:before="100" w:beforeAutospacing="1" w:after="100" w:afterAutospacing="1" w:line="360" w:lineRule="auto"/>
        <w:jc w:val="both"/>
        <w:rPr>
          <w:rFonts w:cs="Arial"/>
        </w:rPr>
      </w:pPr>
      <w:r w:rsidRPr="002E4912">
        <w:rPr>
          <w:rFonts w:cs="Arial"/>
          <w:b/>
          <w:bCs/>
        </w:rPr>
        <w:t>El cliente enojado</w:t>
      </w:r>
      <w:r w:rsidRPr="002E4912">
        <w:rPr>
          <w:rFonts w:cs="Arial"/>
        </w:rPr>
        <w:t xml:space="preserve">: Cuando se trata este tipo de clientes no hay que negar su enojo y decirle, "No hay motivo para enojarse". Esto lo enojará más. </w:t>
      </w:r>
      <w:r w:rsidRPr="002E4912">
        <w:rPr>
          <w:rFonts w:cs="Arial"/>
        </w:rPr>
        <w:br/>
        <w:t xml:space="preserve">Algunas formas de manejar la situación son: </w:t>
      </w:r>
    </w:p>
    <w:p w:rsidR="00580D7F" w:rsidRPr="002E4912" w:rsidRDefault="00580D7F" w:rsidP="00580D7F">
      <w:pPr>
        <w:numPr>
          <w:ilvl w:val="0"/>
          <w:numId w:val="16"/>
        </w:numPr>
        <w:spacing w:before="100" w:beforeAutospacing="1" w:after="100" w:afterAutospacing="1" w:line="360" w:lineRule="auto"/>
        <w:jc w:val="both"/>
        <w:rPr>
          <w:rFonts w:cs="Arial"/>
        </w:rPr>
      </w:pPr>
      <w:r w:rsidRPr="002E4912">
        <w:rPr>
          <w:rFonts w:cs="Arial"/>
        </w:rPr>
        <w:t xml:space="preserve">Ver más allá del enojo </w:t>
      </w:r>
    </w:p>
    <w:p w:rsidR="00580D7F" w:rsidRPr="002E4912" w:rsidRDefault="00580D7F" w:rsidP="00580D7F">
      <w:pPr>
        <w:numPr>
          <w:ilvl w:val="0"/>
          <w:numId w:val="16"/>
        </w:numPr>
        <w:spacing w:before="100" w:beforeAutospacing="1" w:after="100" w:afterAutospacing="1" w:line="360" w:lineRule="auto"/>
        <w:jc w:val="both"/>
        <w:rPr>
          <w:rFonts w:cs="Arial"/>
        </w:rPr>
      </w:pPr>
      <w:r w:rsidRPr="002E4912">
        <w:rPr>
          <w:rFonts w:cs="Arial"/>
        </w:rPr>
        <w:t xml:space="preserve">No ponerse a la defensiva </w:t>
      </w:r>
    </w:p>
    <w:p w:rsidR="00580D7F" w:rsidRPr="002E4912" w:rsidRDefault="00580D7F" w:rsidP="00580D7F">
      <w:pPr>
        <w:numPr>
          <w:ilvl w:val="0"/>
          <w:numId w:val="16"/>
        </w:numPr>
        <w:spacing w:before="100" w:beforeAutospacing="1" w:after="100" w:afterAutospacing="1" w:line="360" w:lineRule="auto"/>
        <w:jc w:val="both"/>
        <w:rPr>
          <w:rFonts w:cs="Arial"/>
        </w:rPr>
      </w:pPr>
      <w:r w:rsidRPr="002E4912">
        <w:rPr>
          <w:rFonts w:cs="Arial"/>
        </w:rPr>
        <w:t xml:space="preserve">No involucrarse en las emociones </w:t>
      </w:r>
    </w:p>
    <w:p w:rsidR="00580D7F" w:rsidRPr="002E4912" w:rsidRDefault="00580D7F" w:rsidP="00580D7F">
      <w:pPr>
        <w:numPr>
          <w:ilvl w:val="0"/>
          <w:numId w:val="16"/>
        </w:numPr>
        <w:spacing w:before="100" w:beforeAutospacing="1" w:after="100" w:afterAutospacing="1" w:line="360" w:lineRule="auto"/>
        <w:jc w:val="both"/>
        <w:rPr>
          <w:rFonts w:cs="Arial"/>
        </w:rPr>
      </w:pPr>
      <w:r w:rsidRPr="002E4912">
        <w:rPr>
          <w:rFonts w:cs="Arial"/>
        </w:rPr>
        <w:t xml:space="preserve">No provocar situaciones más irritantes </w:t>
      </w:r>
    </w:p>
    <w:p w:rsidR="00580D7F" w:rsidRPr="002E4912" w:rsidRDefault="00580D7F" w:rsidP="00580D7F">
      <w:pPr>
        <w:numPr>
          <w:ilvl w:val="0"/>
          <w:numId w:val="16"/>
        </w:numPr>
        <w:spacing w:before="100" w:beforeAutospacing="1" w:after="100" w:afterAutospacing="1" w:line="360" w:lineRule="auto"/>
        <w:jc w:val="both"/>
        <w:rPr>
          <w:rFonts w:cs="Arial"/>
        </w:rPr>
      </w:pPr>
      <w:r w:rsidRPr="002E4912">
        <w:rPr>
          <w:rFonts w:cs="Arial"/>
        </w:rPr>
        <w:t xml:space="preserve">Calmar el enojo </w:t>
      </w:r>
    </w:p>
    <w:p w:rsidR="00580D7F" w:rsidRPr="002E4912" w:rsidRDefault="00580D7F" w:rsidP="00580D7F">
      <w:pPr>
        <w:numPr>
          <w:ilvl w:val="0"/>
          <w:numId w:val="16"/>
        </w:numPr>
        <w:spacing w:before="100" w:beforeAutospacing="1" w:after="100" w:afterAutospacing="1" w:line="360" w:lineRule="auto"/>
        <w:jc w:val="both"/>
        <w:rPr>
          <w:rFonts w:cs="Arial"/>
        </w:rPr>
      </w:pPr>
      <w:r w:rsidRPr="002E4912">
        <w:rPr>
          <w:rFonts w:cs="Arial"/>
        </w:rPr>
        <w:t xml:space="preserve">No hay que prometer lo que no se puede cumplir </w:t>
      </w:r>
    </w:p>
    <w:p w:rsidR="00580D7F" w:rsidRPr="002E4912" w:rsidRDefault="00580D7F" w:rsidP="00580D7F">
      <w:pPr>
        <w:numPr>
          <w:ilvl w:val="0"/>
          <w:numId w:val="16"/>
        </w:numPr>
        <w:spacing w:before="100" w:beforeAutospacing="1" w:after="100" w:afterAutospacing="1" w:line="360" w:lineRule="auto"/>
        <w:jc w:val="both"/>
        <w:rPr>
          <w:rFonts w:cs="Arial"/>
        </w:rPr>
      </w:pPr>
      <w:r w:rsidRPr="002E4912">
        <w:rPr>
          <w:rFonts w:cs="Arial"/>
        </w:rPr>
        <w:t xml:space="preserve">Analizar a fondo el problema </w:t>
      </w:r>
    </w:p>
    <w:p w:rsidR="00580D7F" w:rsidRPr="002E4912" w:rsidRDefault="00580D7F" w:rsidP="00580D7F">
      <w:pPr>
        <w:numPr>
          <w:ilvl w:val="0"/>
          <w:numId w:val="16"/>
        </w:numPr>
        <w:spacing w:before="100" w:beforeAutospacing="1" w:after="100" w:afterAutospacing="1" w:line="360" w:lineRule="auto"/>
        <w:jc w:val="both"/>
        <w:rPr>
          <w:rFonts w:cs="Arial"/>
        </w:rPr>
      </w:pPr>
      <w:r w:rsidRPr="002E4912">
        <w:rPr>
          <w:rFonts w:cs="Arial"/>
        </w:rPr>
        <w:t xml:space="preserve">Hay que ser solidario </w:t>
      </w:r>
    </w:p>
    <w:p w:rsidR="00580D7F" w:rsidRPr="002E4912" w:rsidRDefault="00580D7F" w:rsidP="00580D7F">
      <w:pPr>
        <w:numPr>
          <w:ilvl w:val="0"/>
          <w:numId w:val="16"/>
        </w:numPr>
        <w:spacing w:before="100" w:beforeAutospacing="1" w:after="100" w:afterAutospacing="1" w:line="360" w:lineRule="auto"/>
        <w:jc w:val="both"/>
        <w:rPr>
          <w:rFonts w:cs="Arial"/>
        </w:rPr>
      </w:pPr>
      <w:r w:rsidRPr="002E4912">
        <w:rPr>
          <w:rFonts w:cs="Arial"/>
        </w:rPr>
        <w:t xml:space="preserve">Negociar una solución </w:t>
      </w:r>
    </w:p>
    <w:p w:rsidR="00580D7F" w:rsidRDefault="00580D7F" w:rsidP="00580D7F">
      <w:pPr>
        <w:spacing w:before="100" w:beforeAutospacing="1" w:after="100" w:afterAutospacing="1" w:line="360" w:lineRule="auto"/>
        <w:jc w:val="both"/>
        <w:rPr>
          <w:rFonts w:cs="Arial"/>
          <w:b/>
          <w:bCs/>
        </w:rPr>
      </w:pPr>
    </w:p>
    <w:p w:rsidR="00580D7F" w:rsidRPr="002E4912" w:rsidRDefault="00580D7F" w:rsidP="00580D7F">
      <w:pPr>
        <w:spacing w:before="100" w:beforeAutospacing="1" w:after="100" w:afterAutospacing="1" w:line="360" w:lineRule="auto"/>
        <w:jc w:val="both"/>
        <w:rPr>
          <w:rFonts w:cs="Arial"/>
        </w:rPr>
      </w:pPr>
      <w:r w:rsidRPr="002E4912">
        <w:rPr>
          <w:rFonts w:cs="Arial"/>
          <w:b/>
          <w:bCs/>
        </w:rPr>
        <w:lastRenderedPageBreak/>
        <w:t>El cliente conversador</w:t>
      </w:r>
      <w:r w:rsidRPr="002E4912">
        <w:rPr>
          <w:rFonts w:cs="Arial"/>
        </w:rPr>
        <w:t>: Estas personas pueden ocupar mucho de nuestro tiempo. Además de entrar a comprar algo, nos cuentan la historia de su vida. No hay que tratar de sacárselo de encima de un plumazo, se debe demostrar interés y tener un poco de paciencia, ya que el motivo real de su comportamiento es que se encuentran solas.</w:t>
      </w:r>
    </w:p>
    <w:p w:rsidR="00580D7F" w:rsidRPr="002E4912" w:rsidRDefault="00580D7F" w:rsidP="00580D7F">
      <w:pPr>
        <w:spacing w:before="100" w:beforeAutospacing="1" w:after="100" w:afterAutospacing="1" w:line="360" w:lineRule="auto"/>
        <w:jc w:val="both"/>
        <w:rPr>
          <w:rFonts w:cs="Arial"/>
        </w:rPr>
      </w:pPr>
      <w:r w:rsidRPr="002E4912">
        <w:rPr>
          <w:rFonts w:cs="Arial"/>
          <w:b/>
          <w:bCs/>
        </w:rPr>
        <w:t>El cliente ofensivo</w:t>
      </w:r>
      <w:r w:rsidRPr="002E4912">
        <w:rPr>
          <w:rFonts w:cs="Arial"/>
        </w:rPr>
        <w:t>: El primer pensamiento que se nos cruza al tratar con individuos ofensivos es volverse "irónico" o "ponerlos en vereda". ¡NO LO HAGA</w:t>
      </w:r>
      <w:proofErr w:type="gramStart"/>
      <w:r w:rsidRPr="002E4912">
        <w:rPr>
          <w:rFonts w:cs="Arial"/>
        </w:rPr>
        <w:t>!.</w:t>
      </w:r>
      <w:proofErr w:type="gramEnd"/>
      <w:r w:rsidRPr="002E4912">
        <w:rPr>
          <w:rFonts w:cs="Arial"/>
        </w:rPr>
        <w:t xml:space="preserve"> Lo mejor es ser amables, excepcionalmente amables. Esto los descoloca y hacer bajar el nivel de confrontación.</w:t>
      </w:r>
    </w:p>
    <w:p w:rsidR="00580D7F" w:rsidRPr="002E4912" w:rsidRDefault="00580D7F" w:rsidP="00580D7F">
      <w:pPr>
        <w:spacing w:before="100" w:beforeAutospacing="1" w:after="100" w:afterAutospacing="1" w:line="360" w:lineRule="auto"/>
        <w:jc w:val="both"/>
        <w:rPr>
          <w:rFonts w:cs="Arial"/>
        </w:rPr>
      </w:pPr>
      <w:r w:rsidRPr="002E4912">
        <w:rPr>
          <w:rFonts w:cs="Arial"/>
          <w:b/>
          <w:bCs/>
        </w:rPr>
        <w:t>El cliente infeliz</w:t>
      </w:r>
      <w:r w:rsidRPr="002E4912">
        <w:rPr>
          <w:rFonts w:cs="Arial"/>
        </w:rPr>
        <w:t>: Entran en un negocio y hacen esta afirmación: "Estoy seguro que no tienen lo que busco". Estas personas no necesariamente tienen un problema con nosotros o con la empresa, su conflicto es con la vida en general. No hay que intentar cambiarlos, se debe procurar de mejorar la situación, mostrarse amable y comprensivo, tratando de colaborar y satisfacer lo que están buscando.</w:t>
      </w:r>
    </w:p>
    <w:p w:rsidR="00580D7F" w:rsidRPr="002E4912" w:rsidRDefault="00580D7F" w:rsidP="00580D7F">
      <w:pPr>
        <w:spacing w:before="100" w:beforeAutospacing="1" w:after="100" w:afterAutospacing="1" w:line="360" w:lineRule="auto"/>
        <w:jc w:val="both"/>
        <w:rPr>
          <w:rFonts w:cs="Arial"/>
        </w:rPr>
      </w:pPr>
      <w:r w:rsidRPr="002E4912">
        <w:rPr>
          <w:rFonts w:cs="Arial"/>
          <w:b/>
          <w:bCs/>
        </w:rPr>
        <w:t>El que siempre se queja</w:t>
      </w:r>
      <w:r w:rsidRPr="002E4912">
        <w:rPr>
          <w:rFonts w:cs="Arial"/>
        </w:rPr>
        <w:t>: No hay nada que le guste. El servicio es malo, los precios son caros, etc. etc. Hay que asumir que es parte de su personalidad. Se debe intentar separar las quejas reales de las falsas. Dejarlo hablar y una vez que se desahogue encarrilar la solución teniendo en cuenta el tema principal.</w:t>
      </w:r>
    </w:p>
    <w:p w:rsidR="00580D7F" w:rsidRPr="002E4912" w:rsidRDefault="00580D7F" w:rsidP="00580D7F">
      <w:pPr>
        <w:spacing w:before="100" w:beforeAutospacing="1" w:after="100" w:afterAutospacing="1" w:line="360" w:lineRule="auto"/>
        <w:jc w:val="both"/>
        <w:rPr>
          <w:rFonts w:cs="Arial"/>
        </w:rPr>
      </w:pPr>
      <w:r w:rsidRPr="002E4912">
        <w:rPr>
          <w:rFonts w:cs="Arial"/>
          <w:b/>
          <w:bCs/>
        </w:rPr>
        <w:t>El cliente exigente</w:t>
      </w:r>
      <w:r w:rsidRPr="002E4912">
        <w:rPr>
          <w:rFonts w:cs="Arial"/>
        </w:rPr>
        <w:t>: Es el que interrumpe y pide atención inmediata. Esta reacción nace de individuos que se sienten inseguros y de esta forma creen tener más control. Hay que tratarlos con respeto, pero no acceder a sus demandas.</w:t>
      </w:r>
    </w:p>
    <w:p w:rsidR="00580D7F" w:rsidRPr="002E4912" w:rsidRDefault="00580D7F" w:rsidP="00580D7F">
      <w:pPr>
        <w:spacing w:before="100" w:beforeAutospacing="1" w:after="100" w:afterAutospacing="1" w:line="360" w:lineRule="auto"/>
        <w:jc w:val="both"/>
        <w:rPr>
          <w:rFonts w:cs="Arial"/>
        </w:rPr>
      </w:pPr>
      <w:r w:rsidRPr="002E4912">
        <w:rPr>
          <w:rFonts w:cs="Arial"/>
          <w:b/>
          <w:bCs/>
        </w:rPr>
        <w:t>El cliente coqueteador</w:t>
      </w:r>
      <w:r w:rsidRPr="002E4912">
        <w:rPr>
          <w:rFonts w:cs="Arial"/>
        </w:rPr>
        <w:t>: Las insinuaciones, comentarios en doble sentido con implicancias sexuales, pueden provenir tanto de hombres como de mujeres. Se debe mantener una actitud calma, ubicada y de tipo profesional en todo momento. Ayudarles a encontrar lo que buscan y así se van lo más rápido posible.</w:t>
      </w:r>
    </w:p>
    <w:p w:rsidR="00580D7F" w:rsidRDefault="00580D7F" w:rsidP="00580D7F">
      <w:pPr>
        <w:spacing w:before="100" w:beforeAutospacing="1" w:after="100" w:afterAutospacing="1" w:line="360" w:lineRule="auto"/>
        <w:jc w:val="both"/>
        <w:rPr>
          <w:rFonts w:cs="Arial"/>
        </w:rPr>
      </w:pPr>
      <w:r w:rsidRPr="002E4912">
        <w:rPr>
          <w:rFonts w:cs="Arial"/>
          <w:b/>
          <w:bCs/>
        </w:rPr>
        <w:t>El que no habla y el indeciso</w:t>
      </w:r>
      <w:r w:rsidRPr="002E4912">
        <w:rPr>
          <w:rFonts w:cs="Arial"/>
        </w:rPr>
        <w:t xml:space="preserve">: Hay que tener paciencia, ayudarlos, no hacerles preguntas donde su respuesta tiene que ser muy elaborada. Sugerirles alternativas y colaborar en la decisión. </w:t>
      </w:r>
    </w:p>
    <w:p w:rsidR="00D2761C" w:rsidRPr="00567CB2" w:rsidRDefault="00D2761C" w:rsidP="00567CB2">
      <w:pPr>
        <w:tabs>
          <w:tab w:val="left" w:pos="2460"/>
        </w:tabs>
        <w:rPr>
          <w:sz w:val="24"/>
          <w:szCs w:val="24"/>
        </w:rPr>
      </w:pPr>
    </w:p>
    <w:sectPr w:rsidR="00D2761C" w:rsidRPr="00567CB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6251" w:rsidRDefault="00D26251" w:rsidP="00D26251">
      <w:pPr>
        <w:spacing w:after="0" w:line="240" w:lineRule="auto"/>
      </w:pPr>
      <w:r>
        <w:separator/>
      </w:r>
    </w:p>
  </w:endnote>
  <w:endnote w:type="continuationSeparator" w:id="0">
    <w:p w:rsidR="00D26251" w:rsidRDefault="00D26251" w:rsidP="00D262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6251" w:rsidRDefault="00D26251" w:rsidP="00D26251">
      <w:pPr>
        <w:spacing w:after="0" w:line="240" w:lineRule="auto"/>
      </w:pPr>
      <w:r>
        <w:separator/>
      </w:r>
    </w:p>
  </w:footnote>
  <w:footnote w:type="continuationSeparator" w:id="0">
    <w:p w:rsidR="00D26251" w:rsidRDefault="00D26251" w:rsidP="00D2625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717631"/>
    <w:multiLevelType w:val="multilevel"/>
    <w:tmpl w:val="1FD6D6CE"/>
    <w:lvl w:ilvl="0">
      <w:start w:val="1"/>
      <w:numFmt w:val="decimal"/>
      <w:lvlText w:val="%1."/>
      <w:lvlJc w:val="left"/>
      <w:pPr>
        <w:tabs>
          <w:tab w:val="num" w:pos="450"/>
        </w:tabs>
        <w:ind w:left="450" w:hanging="450"/>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1">
    <w:nsid w:val="13265041"/>
    <w:multiLevelType w:val="hybridMultilevel"/>
    <w:tmpl w:val="F5822A46"/>
    <w:lvl w:ilvl="0" w:tplc="4C0A0001">
      <w:start w:val="1"/>
      <w:numFmt w:val="bullet"/>
      <w:lvlText w:val=""/>
      <w:lvlJc w:val="left"/>
      <w:pPr>
        <w:ind w:left="720" w:hanging="360"/>
      </w:pPr>
      <w:rPr>
        <w:rFonts w:ascii="Symbol" w:hAnsi="Symbol" w:hint="default"/>
      </w:rPr>
    </w:lvl>
    <w:lvl w:ilvl="1" w:tplc="4C0A0003" w:tentative="1">
      <w:start w:val="1"/>
      <w:numFmt w:val="bullet"/>
      <w:lvlText w:val="o"/>
      <w:lvlJc w:val="left"/>
      <w:pPr>
        <w:ind w:left="1440" w:hanging="360"/>
      </w:pPr>
      <w:rPr>
        <w:rFonts w:ascii="Courier New" w:hAnsi="Courier New" w:cs="Courier New" w:hint="default"/>
      </w:rPr>
    </w:lvl>
    <w:lvl w:ilvl="2" w:tplc="4C0A0005" w:tentative="1">
      <w:start w:val="1"/>
      <w:numFmt w:val="bullet"/>
      <w:lvlText w:val=""/>
      <w:lvlJc w:val="left"/>
      <w:pPr>
        <w:ind w:left="2160" w:hanging="360"/>
      </w:pPr>
      <w:rPr>
        <w:rFonts w:ascii="Wingdings" w:hAnsi="Wingdings" w:hint="default"/>
      </w:rPr>
    </w:lvl>
    <w:lvl w:ilvl="3" w:tplc="4C0A0001" w:tentative="1">
      <w:start w:val="1"/>
      <w:numFmt w:val="bullet"/>
      <w:lvlText w:val=""/>
      <w:lvlJc w:val="left"/>
      <w:pPr>
        <w:ind w:left="2880" w:hanging="360"/>
      </w:pPr>
      <w:rPr>
        <w:rFonts w:ascii="Symbol" w:hAnsi="Symbol" w:hint="default"/>
      </w:rPr>
    </w:lvl>
    <w:lvl w:ilvl="4" w:tplc="4C0A0003" w:tentative="1">
      <w:start w:val="1"/>
      <w:numFmt w:val="bullet"/>
      <w:lvlText w:val="o"/>
      <w:lvlJc w:val="left"/>
      <w:pPr>
        <w:ind w:left="3600" w:hanging="360"/>
      </w:pPr>
      <w:rPr>
        <w:rFonts w:ascii="Courier New" w:hAnsi="Courier New" w:cs="Courier New" w:hint="default"/>
      </w:rPr>
    </w:lvl>
    <w:lvl w:ilvl="5" w:tplc="4C0A0005" w:tentative="1">
      <w:start w:val="1"/>
      <w:numFmt w:val="bullet"/>
      <w:lvlText w:val=""/>
      <w:lvlJc w:val="left"/>
      <w:pPr>
        <w:ind w:left="4320" w:hanging="360"/>
      </w:pPr>
      <w:rPr>
        <w:rFonts w:ascii="Wingdings" w:hAnsi="Wingdings" w:hint="default"/>
      </w:rPr>
    </w:lvl>
    <w:lvl w:ilvl="6" w:tplc="4C0A0001" w:tentative="1">
      <w:start w:val="1"/>
      <w:numFmt w:val="bullet"/>
      <w:lvlText w:val=""/>
      <w:lvlJc w:val="left"/>
      <w:pPr>
        <w:ind w:left="5040" w:hanging="360"/>
      </w:pPr>
      <w:rPr>
        <w:rFonts w:ascii="Symbol" w:hAnsi="Symbol" w:hint="default"/>
      </w:rPr>
    </w:lvl>
    <w:lvl w:ilvl="7" w:tplc="4C0A0003" w:tentative="1">
      <w:start w:val="1"/>
      <w:numFmt w:val="bullet"/>
      <w:lvlText w:val="o"/>
      <w:lvlJc w:val="left"/>
      <w:pPr>
        <w:ind w:left="5760" w:hanging="360"/>
      </w:pPr>
      <w:rPr>
        <w:rFonts w:ascii="Courier New" w:hAnsi="Courier New" w:cs="Courier New" w:hint="default"/>
      </w:rPr>
    </w:lvl>
    <w:lvl w:ilvl="8" w:tplc="4C0A0005" w:tentative="1">
      <w:start w:val="1"/>
      <w:numFmt w:val="bullet"/>
      <w:lvlText w:val=""/>
      <w:lvlJc w:val="left"/>
      <w:pPr>
        <w:ind w:left="6480" w:hanging="360"/>
      </w:pPr>
      <w:rPr>
        <w:rFonts w:ascii="Wingdings" w:hAnsi="Wingdings" w:hint="default"/>
      </w:rPr>
    </w:lvl>
  </w:abstractNum>
  <w:abstractNum w:abstractNumId="2">
    <w:nsid w:val="52FB1DCF"/>
    <w:multiLevelType w:val="hybridMultilevel"/>
    <w:tmpl w:val="A04C3186"/>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614311C1"/>
    <w:multiLevelType w:val="multilevel"/>
    <w:tmpl w:val="BBB6CE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8043A38"/>
    <w:multiLevelType w:val="multilevel"/>
    <w:tmpl w:val="C95A30E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81D7FA9"/>
    <w:multiLevelType w:val="multilevel"/>
    <w:tmpl w:val="7772D4D2"/>
    <w:lvl w:ilvl="0">
      <w:start w:val="1"/>
      <w:numFmt w:val="upperRoman"/>
      <w:pStyle w:val="Ttulo1"/>
      <w:lvlText w:val="%1."/>
      <w:lvlJc w:val="left"/>
      <w:pPr>
        <w:ind w:left="0" w:firstLine="0"/>
      </w:pPr>
    </w:lvl>
    <w:lvl w:ilvl="1">
      <w:start w:val="1"/>
      <w:numFmt w:val="upperLetter"/>
      <w:pStyle w:val="Ttulo2"/>
      <w:lvlText w:val="%2."/>
      <w:lvlJc w:val="left"/>
      <w:pPr>
        <w:ind w:left="720" w:firstLine="0"/>
      </w:pPr>
    </w:lvl>
    <w:lvl w:ilvl="2">
      <w:start w:val="1"/>
      <w:numFmt w:val="decimal"/>
      <w:pStyle w:val="Ttulo3"/>
      <w:lvlText w:val="%3."/>
      <w:lvlJc w:val="left"/>
      <w:pPr>
        <w:ind w:left="1440" w:firstLine="0"/>
      </w:pPr>
    </w:lvl>
    <w:lvl w:ilvl="3">
      <w:start w:val="1"/>
      <w:numFmt w:val="lowerLetter"/>
      <w:pStyle w:val="Ttulo4"/>
      <w:lvlText w:val="%4)"/>
      <w:lvlJc w:val="left"/>
      <w:pPr>
        <w:ind w:left="2160" w:firstLine="0"/>
      </w:pPr>
    </w:lvl>
    <w:lvl w:ilvl="4">
      <w:start w:val="1"/>
      <w:numFmt w:val="decimal"/>
      <w:pStyle w:val="Ttulo5"/>
      <w:lvlText w:val="(%5)"/>
      <w:lvlJc w:val="left"/>
      <w:pPr>
        <w:ind w:left="2880" w:firstLine="0"/>
      </w:pPr>
    </w:lvl>
    <w:lvl w:ilvl="5">
      <w:start w:val="1"/>
      <w:numFmt w:val="lowerLetter"/>
      <w:pStyle w:val="Ttulo6"/>
      <w:lvlText w:val="(%6)"/>
      <w:lvlJc w:val="left"/>
      <w:pPr>
        <w:ind w:left="3600" w:firstLine="0"/>
      </w:pPr>
    </w:lvl>
    <w:lvl w:ilvl="6">
      <w:start w:val="1"/>
      <w:numFmt w:val="lowerRoman"/>
      <w:pStyle w:val="Ttulo7"/>
      <w:lvlText w:val="(%7)"/>
      <w:lvlJc w:val="left"/>
      <w:pPr>
        <w:ind w:left="4320" w:firstLine="0"/>
      </w:pPr>
    </w:lvl>
    <w:lvl w:ilvl="7">
      <w:start w:val="1"/>
      <w:numFmt w:val="lowerLetter"/>
      <w:pStyle w:val="Ttulo8"/>
      <w:lvlText w:val="(%8)"/>
      <w:lvlJc w:val="left"/>
      <w:pPr>
        <w:ind w:left="5040" w:firstLine="0"/>
      </w:pPr>
    </w:lvl>
    <w:lvl w:ilvl="8">
      <w:start w:val="1"/>
      <w:numFmt w:val="lowerRoman"/>
      <w:lvlText w:val="(%9)"/>
      <w:lvlJc w:val="left"/>
      <w:pPr>
        <w:ind w:left="5760" w:firstLine="0"/>
      </w:pPr>
    </w:lvl>
  </w:abstractNum>
  <w:abstractNum w:abstractNumId="6">
    <w:nsid w:val="701345B0"/>
    <w:multiLevelType w:val="hybridMultilevel"/>
    <w:tmpl w:val="6A580FD4"/>
    <w:lvl w:ilvl="0" w:tplc="A9385B00">
      <w:start w:val="1"/>
      <w:numFmt w:val="bullet"/>
      <w:lvlText w:val="•"/>
      <w:lvlJc w:val="left"/>
      <w:pPr>
        <w:tabs>
          <w:tab w:val="num" w:pos="720"/>
        </w:tabs>
        <w:ind w:left="720" w:hanging="360"/>
      </w:pPr>
      <w:rPr>
        <w:rFonts w:ascii="Arial" w:hAnsi="Arial" w:hint="default"/>
      </w:rPr>
    </w:lvl>
    <w:lvl w:ilvl="1" w:tplc="751C46C4" w:tentative="1">
      <w:start w:val="1"/>
      <w:numFmt w:val="bullet"/>
      <w:lvlText w:val="•"/>
      <w:lvlJc w:val="left"/>
      <w:pPr>
        <w:tabs>
          <w:tab w:val="num" w:pos="1440"/>
        </w:tabs>
        <w:ind w:left="1440" w:hanging="360"/>
      </w:pPr>
      <w:rPr>
        <w:rFonts w:ascii="Arial" w:hAnsi="Arial" w:hint="default"/>
      </w:rPr>
    </w:lvl>
    <w:lvl w:ilvl="2" w:tplc="516E7E86" w:tentative="1">
      <w:start w:val="1"/>
      <w:numFmt w:val="bullet"/>
      <w:lvlText w:val="•"/>
      <w:lvlJc w:val="left"/>
      <w:pPr>
        <w:tabs>
          <w:tab w:val="num" w:pos="2160"/>
        </w:tabs>
        <w:ind w:left="2160" w:hanging="360"/>
      </w:pPr>
      <w:rPr>
        <w:rFonts w:ascii="Arial" w:hAnsi="Arial" w:hint="default"/>
      </w:rPr>
    </w:lvl>
    <w:lvl w:ilvl="3" w:tplc="5E6E28F2" w:tentative="1">
      <w:start w:val="1"/>
      <w:numFmt w:val="bullet"/>
      <w:lvlText w:val="•"/>
      <w:lvlJc w:val="left"/>
      <w:pPr>
        <w:tabs>
          <w:tab w:val="num" w:pos="2880"/>
        </w:tabs>
        <w:ind w:left="2880" w:hanging="360"/>
      </w:pPr>
      <w:rPr>
        <w:rFonts w:ascii="Arial" w:hAnsi="Arial" w:hint="default"/>
      </w:rPr>
    </w:lvl>
    <w:lvl w:ilvl="4" w:tplc="1EDAF60E" w:tentative="1">
      <w:start w:val="1"/>
      <w:numFmt w:val="bullet"/>
      <w:lvlText w:val="•"/>
      <w:lvlJc w:val="left"/>
      <w:pPr>
        <w:tabs>
          <w:tab w:val="num" w:pos="3600"/>
        </w:tabs>
        <w:ind w:left="3600" w:hanging="360"/>
      </w:pPr>
      <w:rPr>
        <w:rFonts w:ascii="Arial" w:hAnsi="Arial" w:hint="default"/>
      </w:rPr>
    </w:lvl>
    <w:lvl w:ilvl="5" w:tplc="3FE238DC" w:tentative="1">
      <w:start w:val="1"/>
      <w:numFmt w:val="bullet"/>
      <w:lvlText w:val="•"/>
      <w:lvlJc w:val="left"/>
      <w:pPr>
        <w:tabs>
          <w:tab w:val="num" w:pos="4320"/>
        </w:tabs>
        <w:ind w:left="4320" w:hanging="360"/>
      </w:pPr>
      <w:rPr>
        <w:rFonts w:ascii="Arial" w:hAnsi="Arial" w:hint="default"/>
      </w:rPr>
    </w:lvl>
    <w:lvl w:ilvl="6" w:tplc="C8EC8FB4" w:tentative="1">
      <w:start w:val="1"/>
      <w:numFmt w:val="bullet"/>
      <w:lvlText w:val="•"/>
      <w:lvlJc w:val="left"/>
      <w:pPr>
        <w:tabs>
          <w:tab w:val="num" w:pos="5040"/>
        </w:tabs>
        <w:ind w:left="5040" w:hanging="360"/>
      </w:pPr>
      <w:rPr>
        <w:rFonts w:ascii="Arial" w:hAnsi="Arial" w:hint="default"/>
      </w:rPr>
    </w:lvl>
    <w:lvl w:ilvl="7" w:tplc="67CA0C66" w:tentative="1">
      <w:start w:val="1"/>
      <w:numFmt w:val="bullet"/>
      <w:lvlText w:val="•"/>
      <w:lvlJc w:val="left"/>
      <w:pPr>
        <w:tabs>
          <w:tab w:val="num" w:pos="5760"/>
        </w:tabs>
        <w:ind w:left="5760" w:hanging="360"/>
      </w:pPr>
      <w:rPr>
        <w:rFonts w:ascii="Arial" w:hAnsi="Arial" w:hint="default"/>
      </w:rPr>
    </w:lvl>
    <w:lvl w:ilvl="8" w:tplc="19066832" w:tentative="1">
      <w:start w:val="1"/>
      <w:numFmt w:val="bullet"/>
      <w:lvlText w:val="•"/>
      <w:lvlJc w:val="left"/>
      <w:pPr>
        <w:tabs>
          <w:tab w:val="num" w:pos="6480"/>
        </w:tabs>
        <w:ind w:left="6480" w:hanging="360"/>
      </w:pPr>
      <w:rPr>
        <w:rFonts w:ascii="Arial" w:hAnsi="Arial" w:hint="default"/>
      </w:rPr>
    </w:lvl>
  </w:abstractNum>
  <w:abstractNum w:abstractNumId="7">
    <w:nsid w:val="742A3E57"/>
    <w:multiLevelType w:val="hybridMultilevel"/>
    <w:tmpl w:val="A130330C"/>
    <w:lvl w:ilvl="0" w:tplc="4C0A0001">
      <w:start w:val="1"/>
      <w:numFmt w:val="bullet"/>
      <w:lvlText w:val=""/>
      <w:lvlJc w:val="left"/>
      <w:pPr>
        <w:ind w:left="1141" w:hanging="360"/>
      </w:pPr>
      <w:rPr>
        <w:rFonts w:ascii="Symbol" w:hAnsi="Symbol" w:hint="default"/>
      </w:rPr>
    </w:lvl>
    <w:lvl w:ilvl="1" w:tplc="4C0A0003" w:tentative="1">
      <w:start w:val="1"/>
      <w:numFmt w:val="bullet"/>
      <w:lvlText w:val="o"/>
      <w:lvlJc w:val="left"/>
      <w:pPr>
        <w:ind w:left="1861" w:hanging="360"/>
      </w:pPr>
      <w:rPr>
        <w:rFonts w:ascii="Courier New" w:hAnsi="Courier New" w:cs="Courier New" w:hint="default"/>
      </w:rPr>
    </w:lvl>
    <w:lvl w:ilvl="2" w:tplc="4C0A0005" w:tentative="1">
      <w:start w:val="1"/>
      <w:numFmt w:val="bullet"/>
      <w:lvlText w:val=""/>
      <w:lvlJc w:val="left"/>
      <w:pPr>
        <w:ind w:left="2581" w:hanging="360"/>
      </w:pPr>
      <w:rPr>
        <w:rFonts w:ascii="Wingdings" w:hAnsi="Wingdings" w:hint="default"/>
      </w:rPr>
    </w:lvl>
    <w:lvl w:ilvl="3" w:tplc="4C0A0001" w:tentative="1">
      <w:start w:val="1"/>
      <w:numFmt w:val="bullet"/>
      <w:lvlText w:val=""/>
      <w:lvlJc w:val="left"/>
      <w:pPr>
        <w:ind w:left="3301" w:hanging="360"/>
      </w:pPr>
      <w:rPr>
        <w:rFonts w:ascii="Symbol" w:hAnsi="Symbol" w:hint="default"/>
      </w:rPr>
    </w:lvl>
    <w:lvl w:ilvl="4" w:tplc="4C0A0003" w:tentative="1">
      <w:start w:val="1"/>
      <w:numFmt w:val="bullet"/>
      <w:lvlText w:val="o"/>
      <w:lvlJc w:val="left"/>
      <w:pPr>
        <w:ind w:left="4021" w:hanging="360"/>
      </w:pPr>
      <w:rPr>
        <w:rFonts w:ascii="Courier New" w:hAnsi="Courier New" w:cs="Courier New" w:hint="default"/>
      </w:rPr>
    </w:lvl>
    <w:lvl w:ilvl="5" w:tplc="4C0A0005" w:tentative="1">
      <w:start w:val="1"/>
      <w:numFmt w:val="bullet"/>
      <w:lvlText w:val=""/>
      <w:lvlJc w:val="left"/>
      <w:pPr>
        <w:ind w:left="4741" w:hanging="360"/>
      </w:pPr>
      <w:rPr>
        <w:rFonts w:ascii="Wingdings" w:hAnsi="Wingdings" w:hint="default"/>
      </w:rPr>
    </w:lvl>
    <w:lvl w:ilvl="6" w:tplc="4C0A0001" w:tentative="1">
      <w:start w:val="1"/>
      <w:numFmt w:val="bullet"/>
      <w:lvlText w:val=""/>
      <w:lvlJc w:val="left"/>
      <w:pPr>
        <w:ind w:left="5461" w:hanging="360"/>
      </w:pPr>
      <w:rPr>
        <w:rFonts w:ascii="Symbol" w:hAnsi="Symbol" w:hint="default"/>
      </w:rPr>
    </w:lvl>
    <w:lvl w:ilvl="7" w:tplc="4C0A0003" w:tentative="1">
      <w:start w:val="1"/>
      <w:numFmt w:val="bullet"/>
      <w:lvlText w:val="o"/>
      <w:lvlJc w:val="left"/>
      <w:pPr>
        <w:ind w:left="6181" w:hanging="360"/>
      </w:pPr>
      <w:rPr>
        <w:rFonts w:ascii="Courier New" w:hAnsi="Courier New" w:cs="Courier New" w:hint="default"/>
      </w:rPr>
    </w:lvl>
    <w:lvl w:ilvl="8" w:tplc="4C0A0005" w:tentative="1">
      <w:start w:val="1"/>
      <w:numFmt w:val="bullet"/>
      <w:lvlText w:val=""/>
      <w:lvlJc w:val="left"/>
      <w:pPr>
        <w:ind w:left="6901" w:hanging="360"/>
      </w:pPr>
      <w:rPr>
        <w:rFonts w:ascii="Wingdings" w:hAnsi="Wingdings" w:hint="default"/>
      </w:rPr>
    </w:lvl>
  </w:abstractNum>
  <w:num w:numId="1">
    <w:abstractNumId w:val="5"/>
  </w:num>
  <w:num w:numId="2">
    <w:abstractNumId w:val="5"/>
  </w:num>
  <w:num w:numId="3">
    <w:abstractNumId w:val="5"/>
  </w:num>
  <w:num w:numId="4">
    <w:abstractNumId w:val="5"/>
  </w:num>
  <w:num w:numId="5">
    <w:abstractNumId w:val="5"/>
  </w:num>
  <w:num w:numId="6">
    <w:abstractNumId w:val="5"/>
  </w:num>
  <w:num w:numId="7">
    <w:abstractNumId w:val="5"/>
  </w:num>
  <w:num w:numId="8">
    <w:abstractNumId w:val="5"/>
  </w:num>
  <w:num w:numId="9">
    <w:abstractNumId w:val="5"/>
  </w:num>
  <w:num w:numId="10">
    <w:abstractNumId w:val="1"/>
  </w:num>
  <w:num w:numId="11">
    <w:abstractNumId w:val="7"/>
  </w:num>
  <w:num w:numId="12">
    <w:abstractNumId w:val="6"/>
  </w:num>
  <w:num w:numId="13">
    <w:abstractNumId w:val="0"/>
  </w:num>
  <w:num w:numId="14">
    <w:abstractNumId w:val="2"/>
  </w:num>
  <w:num w:numId="15">
    <w:abstractNumId w:val="4"/>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7497"/>
    <w:rsid w:val="0000467E"/>
    <w:rsid w:val="0005125F"/>
    <w:rsid w:val="0018094F"/>
    <w:rsid w:val="00426F15"/>
    <w:rsid w:val="004E0AB0"/>
    <w:rsid w:val="00567CB2"/>
    <w:rsid w:val="00580D7F"/>
    <w:rsid w:val="005F58B7"/>
    <w:rsid w:val="00656821"/>
    <w:rsid w:val="006A11C7"/>
    <w:rsid w:val="007A1BCA"/>
    <w:rsid w:val="00875168"/>
    <w:rsid w:val="0092731F"/>
    <w:rsid w:val="009A7497"/>
    <w:rsid w:val="00A026BE"/>
    <w:rsid w:val="00AA4D2A"/>
    <w:rsid w:val="00AA7D4A"/>
    <w:rsid w:val="00B876E7"/>
    <w:rsid w:val="00C409BC"/>
    <w:rsid w:val="00C8592C"/>
    <w:rsid w:val="00CA0601"/>
    <w:rsid w:val="00D17890"/>
    <w:rsid w:val="00D26251"/>
    <w:rsid w:val="00D2761C"/>
    <w:rsid w:val="00D74763"/>
    <w:rsid w:val="00E974DC"/>
    <w:rsid w:val="00EF10FD"/>
  </w:rsids>
  <m:mathPr>
    <m:mathFont m:val="Cambria Math"/>
    <m:brkBin m:val="before"/>
    <m:brkBinSub m:val="--"/>
    <m:smallFrac m:val="0"/>
    <m:dispDef/>
    <m:lMargin m:val="0"/>
    <m:rMargin m:val="0"/>
    <m:defJc m:val="centerGroup"/>
    <m:wrapIndent m:val="1440"/>
    <m:intLim m:val="subSup"/>
    <m:naryLim m:val="undOvr"/>
  </m:mathPr>
  <w:themeFontLang w:val="es-N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N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1BCA"/>
  </w:style>
  <w:style w:type="paragraph" w:styleId="Ttulo1">
    <w:name w:val="heading 1"/>
    <w:basedOn w:val="Normal"/>
    <w:next w:val="Normal"/>
    <w:link w:val="Ttulo1Car"/>
    <w:uiPriority w:val="9"/>
    <w:qFormat/>
    <w:rsid w:val="007A1BCA"/>
    <w:pPr>
      <w:keepNext/>
      <w:keepLines/>
      <w:numPr>
        <w:numId w:val="9"/>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7A1BCA"/>
    <w:pPr>
      <w:keepNext/>
      <w:keepLines/>
      <w:numPr>
        <w:ilvl w:val="1"/>
        <w:numId w:val="9"/>
      </w:numPr>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semiHidden/>
    <w:unhideWhenUsed/>
    <w:qFormat/>
    <w:rsid w:val="007A1BCA"/>
    <w:pPr>
      <w:keepNext/>
      <w:keepLines/>
      <w:numPr>
        <w:ilvl w:val="2"/>
        <w:numId w:val="9"/>
      </w:numPr>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7A1BCA"/>
    <w:pPr>
      <w:keepNext/>
      <w:keepLines/>
      <w:numPr>
        <w:ilvl w:val="3"/>
        <w:numId w:val="9"/>
      </w:numPr>
      <w:spacing w:before="200" w:after="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semiHidden/>
    <w:unhideWhenUsed/>
    <w:qFormat/>
    <w:rsid w:val="007A1BCA"/>
    <w:pPr>
      <w:keepNext/>
      <w:keepLines/>
      <w:numPr>
        <w:ilvl w:val="4"/>
        <w:numId w:val="9"/>
      </w:numPr>
      <w:spacing w:before="200" w:after="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semiHidden/>
    <w:unhideWhenUsed/>
    <w:qFormat/>
    <w:rsid w:val="007A1BCA"/>
    <w:pPr>
      <w:keepNext/>
      <w:keepLines/>
      <w:numPr>
        <w:ilvl w:val="5"/>
        <w:numId w:val="9"/>
      </w:numPr>
      <w:spacing w:before="200" w:after="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semiHidden/>
    <w:unhideWhenUsed/>
    <w:qFormat/>
    <w:rsid w:val="007A1BCA"/>
    <w:pPr>
      <w:keepNext/>
      <w:keepLines/>
      <w:numPr>
        <w:ilvl w:val="6"/>
        <w:numId w:val="9"/>
      </w:numPr>
      <w:spacing w:before="200" w:after="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rsid w:val="007A1BCA"/>
    <w:pPr>
      <w:keepNext/>
      <w:keepLines/>
      <w:numPr>
        <w:ilvl w:val="7"/>
        <w:numId w:val="9"/>
      </w:numPr>
      <w:spacing w:before="200" w:after="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semiHidden/>
    <w:unhideWhenUsed/>
    <w:qFormat/>
    <w:rsid w:val="007A1BCA"/>
    <w:pPr>
      <w:keepNext/>
      <w:keepLines/>
      <w:spacing w:before="200" w:after="0"/>
      <w:ind w:left="576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7A1BCA"/>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7A1BCA"/>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semiHidden/>
    <w:rsid w:val="007A1BCA"/>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uiPriority w:val="9"/>
    <w:semiHidden/>
    <w:rsid w:val="007A1BCA"/>
    <w:rPr>
      <w:rFonts w:asciiTheme="majorHAnsi" w:eastAsiaTheme="majorEastAsia" w:hAnsiTheme="majorHAnsi" w:cstheme="majorBidi"/>
      <w:b/>
      <w:bCs/>
      <w:i/>
      <w:iCs/>
      <w:color w:val="4F81BD" w:themeColor="accent1"/>
    </w:rPr>
  </w:style>
  <w:style w:type="character" w:customStyle="1" w:styleId="Ttulo5Car">
    <w:name w:val="Título 5 Car"/>
    <w:basedOn w:val="Fuentedeprrafopredeter"/>
    <w:link w:val="Ttulo5"/>
    <w:uiPriority w:val="9"/>
    <w:semiHidden/>
    <w:rsid w:val="007A1BCA"/>
    <w:rPr>
      <w:rFonts w:asciiTheme="majorHAnsi" w:eastAsiaTheme="majorEastAsia" w:hAnsiTheme="majorHAnsi" w:cstheme="majorBidi"/>
      <w:color w:val="243F60" w:themeColor="accent1" w:themeShade="7F"/>
    </w:rPr>
  </w:style>
  <w:style w:type="character" w:customStyle="1" w:styleId="Ttulo6Car">
    <w:name w:val="Título 6 Car"/>
    <w:basedOn w:val="Fuentedeprrafopredeter"/>
    <w:link w:val="Ttulo6"/>
    <w:uiPriority w:val="9"/>
    <w:semiHidden/>
    <w:rsid w:val="007A1BCA"/>
    <w:rPr>
      <w:rFonts w:asciiTheme="majorHAnsi" w:eastAsiaTheme="majorEastAsia" w:hAnsiTheme="majorHAnsi" w:cstheme="majorBidi"/>
      <w:i/>
      <w:iCs/>
      <w:color w:val="243F60" w:themeColor="accent1" w:themeShade="7F"/>
    </w:rPr>
  </w:style>
  <w:style w:type="character" w:customStyle="1" w:styleId="Ttulo7Car">
    <w:name w:val="Título 7 Car"/>
    <w:basedOn w:val="Fuentedeprrafopredeter"/>
    <w:link w:val="Ttulo7"/>
    <w:uiPriority w:val="9"/>
    <w:semiHidden/>
    <w:rsid w:val="007A1BCA"/>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7A1BCA"/>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7A1BCA"/>
    <w:rPr>
      <w:rFonts w:asciiTheme="majorHAnsi" w:eastAsiaTheme="majorEastAsia" w:hAnsiTheme="majorHAnsi" w:cstheme="majorBidi"/>
      <w:i/>
      <w:iCs/>
      <w:color w:val="404040" w:themeColor="text1" w:themeTint="BF"/>
      <w:sz w:val="20"/>
      <w:szCs w:val="20"/>
    </w:rPr>
  </w:style>
  <w:style w:type="paragraph" w:styleId="Sinespaciado">
    <w:name w:val="No Spacing"/>
    <w:uiPriority w:val="1"/>
    <w:qFormat/>
    <w:rsid w:val="007A1BCA"/>
    <w:pPr>
      <w:spacing w:after="0" w:line="240" w:lineRule="auto"/>
    </w:pPr>
  </w:style>
  <w:style w:type="paragraph" w:styleId="NormalWeb">
    <w:name w:val="Normal (Web)"/>
    <w:basedOn w:val="Normal"/>
    <w:uiPriority w:val="99"/>
    <w:unhideWhenUsed/>
    <w:rsid w:val="009A7497"/>
    <w:pPr>
      <w:spacing w:before="100" w:beforeAutospacing="1" w:after="100" w:afterAutospacing="1" w:line="240" w:lineRule="auto"/>
    </w:pPr>
    <w:rPr>
      <w:rFonts w:ascii="Times New Roman" w:eastAsia="Times New Roman" w:hAnsi="Times New Roman" w:cs="Times New Roman"/>
      <w:sz w:val="24"/>
      <w:szCs w:val="24"/>
      <w:lang w:eastAsia="es-NI"/>
    </w:rPr>
  </w:style>
  <w:style w:type="character" w:styleId="Hipervnculo">
    <w:name w:val="Hyperlink"/>
    <w:basedOn w:val="Fuentedeprrafopredeter"/>
    <w:uiPriority w:val="99"/>
    <w:semiHidden/>
    <w:unhideWhenUsed/>
    <w:rsid w:val="009A7497"/>
    <w:rPr>
      <w:color w:val="0000FF"/>
      <w:u w:val="single"/>
    </w:rPr>
  </w:style>
  <w:style w:type="paragraph" w:styleId="Prrafodelista">
    <w:name w:val="List Paragraph"/>
    <w:basedOn w:val="Normal"/>
    <w:uiPriority w:val="34"/>
    <w:qFormat/>
    <w:rsid w:val="00D17890"/>
    <w:pPr>
      <w:ind w:left="720"/>
      <w:contextualSpacing/>
    </w:pPr>
  </w:style>
  <w:style w:type="table" w:styleId="Tablaconcuadrcula">
    <w:name w:val="Table Grid"/>
    <w:basedOn w:val="Tablanormal"/>
    <w:uiPriority w:val="59"/>
    <w:rsid w:val="001809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D2625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26251"/>
  </w:style>
  <w:style w:type="paragraph" w:styleId="Piedepgina">
    <w:name w:val="footer"/>
    <w:basedOn w:val="Normal"/>
    <w:link w:val="PiedepginaCar"/>
    <w:uiPriority w:val="99"/>
    <w:unhideWhenUsed/>
    <w:rsid w:val="00D2625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26251"/>
  </w:style>
  <w:style w:type="paragraph" w:styleId="Textodeglobo">
    <w:name w:val="Balloon Text"/>
    <w:basedOn w:val="Normal"/>
    <w:link w:val="TextodegloboCar"/>
    <w:uiPriority w:val="99"/>
    <w:semiHidden/>
    <w:unhideWhenUsed/>
    <w:rsid w:val="00D2761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2761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N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1BCA"/>
  </w:style>
  <w:style w:type="paragraph" w:styleId="Ttulo1">
    <w:name w:val="heading 1"/>
    <w:basedOn w:val="Normal"/>
    <w:next w:val="Normal"/>
    <w:link w:val="Ttulo1Car"/>
    <w:uiPriority w:val="9"/>
    <w:qFormat/>
    <w:rsid w:val="007A1BCA"/>
    <w:pPr>
      <w:keepNext/>
      <w:keepLines/>
      <w:numPr>
        <w:numId w:val="9"/>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7A1BCA"/>
    <w:pPr>
      <w:keepNext/>
      <w:keepLines/>
      <w:numPr>
        <w:ilvl w:val="1"/>
        <w:numId w:val="9"/>
      </w:numPr>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semiHidden/>
    <w:unhideWhenUsed/>
    <w:qFormat/>
    <w:rsid w:val="007A1BCA"/>
    <w:pPr>
      <w:keepNext/>
      <w:keepLines/>
      <w:numPr>
        <w:ilvl w:val="2"/>
        <w:numId w:val="9"/>
      </w:numPr>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7A1BCA"/>
    <w:pPr>
      <w:keepNext/>
      <w:keepLines/>
      <w:numPr>
        <w:ilvl w:val="3"/>
        <w:numId w:val="9"/>
      </w:numPr>
      <w:spacing w:before="200" w:after="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semiHidden/>
    <w:unhideWhenUsed/>
    <w:qFormat/>
    <w:rsid w:val="007A1BCA"/>
    <w:pPr>
      <w:keepNext/>
      <w:keepLines/>
      <w:numPr>
        <w:ilvl w:val="4"/>
        <w:numId w:val="9"/>
      </w:numPr>
      <w:spacing w:before="200" w:after="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semiHidden/>
    <w:unhideWhenUsed/>
    <w:qFormat/>
    <w:rsid w:val="007A1BCA"/>
    <w:pPr>
      <w:keepNext/>
      <w:keepLines/>
      <w:numPr>
        <w:ilvl w:val="5"/>
        <w:numId w:val="9"/>
      </w:numPr>
      <w:spacing w:before="200" w:after="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semiHidden/>
    <w:unhideWhenUsed/>
    <w:qFormat/>
    <w:rsid w:val="007A1BCA"/>
    <w:pPr>
      <w:keepNext/>
      <w:keepLines/>
      <w:numPr>
        <w:ilvl w:val="6"/>
        <w:numId w:val="9"/>
      </w:numPr>
      <w:spacing w:before="200" w:after="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rsid w:val="007A1BCA"/>
    <w:pPr>
      <w:keepNext/>
      <w:keepLines/>
      <w:numPr>
        <w:ilvl w:val="7"/>
        <w:numId w:val="9"/>
      </w:numPr>
      <w:spacing w:before="200" w:after="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semiHidden/>
    <w:unhideWhenUsed/>
    <w:qFormat/>
    <w:rsid w:val="007A1BCA"/>
    <w:pPr>
      <w:keepNext/>
      <w:keepLines/>
      <w:spacing w:before="200" w:after="0"/>
      <w:ind w:left="576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7A1BCA"/>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7A1BCA"/>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semiHidden/>
    <w:rsid w:val="007A1BCA"/>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uiPriority w:val="9"/>
    <w:semiHidden/>
    <w:rsid w:val="007A1BCA"/>
    <w:rPr>
      <w:rFonts w:asciiTheme="majorHAnsi" w:eastAsiaTheme="majorEastAsia" w:hAnsiTheme="majorHAnsi" w:cstheme="majorBidi"/>
      <w:b/>
      <w:bCs/>
      <w:i/>
      <w:iCs/>
      <w:color w:val="4F81BD" w:themeColor="accent1"/>
    </w:rPr>
  </w:style>
  <w:style w:type="character" w:customStyle="1" w:styleId="Ttulo5Car">
    <w:name w:val="Título 5 Car"/>
    <w:basedOn w:val="Fuentedeprrafopredeter"/>
    <w:link w:val="Ttulo5"/>
    <w:uiPriority w:val="9"/>
    <w:semiHidden/>
    <w:rsid w:val="007A1BCA"/>
    <w:rPr>
      <w:rFonts w:asciiTheme="majorHAnsi" w:eastAsiaTheme="majorEastAsia" w:hAnsiTheme="majorHAnsi" w:cstheme="majorBidi"/>
      <w:color w:val="243F60" w:themeColor="accent1" w:themeShade="7F"/>
    </w:rPr>
  </w:style>
  <w:style w:type="character" w:customStyle="1" w:styleId="Ttulo6Car">
    <w:name w:val="Título 6 Car"/>
    <w:basedOn w:val="Fuentedeprrafopredeter"/>
    <w:link w:val="Ttulo6"/>
    <w:uiPriority w:val="9"/>
    <w:semiHidden/>
    <w:rsid w:val="007A1BCA"/>
    <w:rPr>
      <w:rFonts w:asciiTheme="majorHAnsi" w:eastAsiaTheme="majorEastAsia" w:hAnsiTheme="majorHAnsi" w:cstheme="majorBidi"/>
      <w:i/>
      <w:iCs/>
      <w:color w:val="243F60" w:themeColor="accent1" w:themeShade="7F"/>
    </w:rPr>
  </w:style>
  <w:style w:type="character" w:customStyle="1" w:styleId="Ttulo7Car">
    <w:name w:val="Título 7 Car"/>
    <w:basedOn w:val="Fuentedeprrafopredeter"/>
    <w:link w:val="Ttulo7"/>
    <w:uiPriority w:val="9"/>
    <w:semiHidden/>
    <w:rsid w:val="007A1BCA"/>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7A1BCA"/>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7A1BCA"/>
    <w:rPr>
      <w:rFonts w:asciiTheme="majorHAnsi" w:eastAsiaTheme="majorEastAsia" w:hAnsiTheme="majorHAnsi" w:cstheme="majorBidi"/>
      <w:i/>
      <w:iCs/>
      <w:color w:val="404040" w:themeColor="text1" w:themeTint="BF"/>
      <w:sz w:val="20"/>
      <w:szCs w:val="20"/>
    </w:rPr>
  </w:style>
  <w:style w:type="paragraph" w:styleId="Sinespaciado">
    <w:name w:val="No Spacing"/>
    <w:uiPriority w:val="1"/>
    <w:qFormat/>
    <w:rsid w:val="007A1BCA"/>
    <w:pPr>
      <w:spacing w:after="0" w:line="240" w:lineRule="auto"/>
    </w:pPr>
  </w:style>
  <w:style w:type="paragraph" w:styleId="NormalWeb">
    <w:name w:val="Normal (Web)"/>
    <w:basedOn w:val="Normal"/>
    <w:uiPriority w:val="99"/>
    <w:unhideWhenUsed/>
    <w:rsid w:val="009A7497"/>
    <w:pPr>
      <w:spacing w:before="100" w:beforeAutospacing="1" w:after="100" w:afterAutospacing="1" w:line="240" w:lineRule="auto"/>
    </w:pPr>
    <w:rPr>
      <w:rFonts w:ascii="Times New Roman" w:eastAsia="Times New Roman" w:hAnsi="Times New Roman" w:cs="Times New Roman"/>
      <w:sz w:val="24"/>
      <w:szCs w:val="24"/>
      <w:lang w:eastAsia="es-NI"/>
    </w:rPr>
  </w:style>
  <w:style w:type="character" w:styleId="Hipervnculo">
    <w:name w:val="Hyperlink"/>
    <w:basedOn w:val="Fuentedeprrafopredeter"/>
    <w:uiPriority w:val="99"/>
    <w:semiHidden/>
    <w:unhideWhenUsed/>
    <w:rsid w:val="009A7497"/>
    <w:rPr>
      <w:color w:val="0000FF"/>
      <w:u w:val="single"/>
    </w:rPr>
  </w:style>
  <w:style w:type="paragraph" w:styleId="Prrafodelista">
    <w:name w:val="List Paragraph"/>
    <w:basedOn w:val="Normal"/>
    <w:uiPriority w:val="34"/>
    <w:qFormat/>
    <w:rsid w:val="00D17890"/>
    <w:pPr>
      <w:ind w:left="720"/>
      <w:contextualSpacing/>
    </w:pPr>
  </w:style>
  <w:style w:type="table" w:styleId="Tablaconcuadrcula">
    <w:name w:val="Table Grid"/>
    <w:basedOn w:val="Tablanormal"/>
    <w:uiPriority w:val="59"/>
    <w:rsid w:val="001809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D2625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26251"/>
  </w:style>
  <w:style w:type="paragraph" w:styleId="Piedepgina">
    <w:name w:val="footer"/>
    <w:basedOn w:val="Normal"/>
    <w:link w:val="PiedepginaCar"/>
    <w:uiPriority w:val="99"/>
    <w:unhideWhenUsed/>
    <w:rsid w:val="00D2625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26251"/>
  </w:style>
  <w:style w:type="paragraph" w:styleId="Textodeglobo">
    <w:name w:val="Balloon Text"/>
    <w:basedOn w:val="Normal"/>
    <w:link w:val="TextodegloboCar"/>
    <w:uiPriority w:val="99"/>
    <w:semiHidden/>
    <w:unhideWhenUsed/>
    <w:rsid w:val="00D2761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2761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8248087">
      <w:bodyDiv w:val="1"/>
      <w:marLeft w:val="0"/>
      <w:marRight w:val="0"/>
      <w:marTop w:val="0"/>
      <w:marBottom w:val="0"/>
      <w:divBdr>
        <w:top w:val="none" w:sz="0" w:space="0" w:color="auto"/>
        <w:left w:val="none" w:sz="0" w:space="0" w:color="auto"/>
        <w:bottom w:val="none" w:sz="0" w:space="0" w:color="auto"/>
        <w:right w:val="none" w:sz="0" w:space="0" w:color="auto"/>
      </w:divBdr>
    </w:div>
    <w:div w:id="372779590">
      <w:bodyDiv w:val="1"/>
      <w:marLeft w:val="0"/>
      <w:marRight w:val="0"/>
      <w:marTop w:val="0"/>
      <w:marBottom w:val="0"/>
      <w:divBdr>
        <w:top w:val="none" w:sz="0" w:space="0" w:color="auto"/>
        <w:left w:val="none" w:sz="0" w:space="0" w:color="auto"/>
        <w:bottom w:val="none" w:sz="0" w:space="0" w:color="auto"/>
        <w:right w:val="none" w:sz="0" w:space="0" w:color="auto"/>
      </w:divBdr>
    </w:div>
    <w:div w:id="546843132">
      <w:bodyDiv w:val="1"/>
      <w:marLeft w:val="0"/>
      <w:marRight w:val="0"/>
      <w:marTop w:val="0"/>
      <w:marBottom w:val="0"/>
      <w:divBdr>
        <w:top w:val="none" w:sz="0" w:space="0" w:color="auto"/>
        <w:left w:val="none" w:sz="0" w:space="0" w:color="auto"/>
        <w:bottom w:val="none" w:sz="0" w:space="0" w:color="auto"/>
        <w:right w:val="none" w:sz="0" w:space="0" w:color="auto"/>
      </w:divBdr>
    </w:div>
    <w:div w:id="1192449781">
      <w:bodyDiv w:val="1"/>
      <w:marLeft w:val="0"/>
      <w:marRight w:val="0"/>
      <w:marTop w:val="0"/>
      <w:marBottom w:val="0"/>
      <w:divBdr>
        <w:top w:val="none" w:sz="0" w:space="0" w:color="auto"/>
        <w:left w:val="none" w:sz="0" w:space="0" w:color="auto"/>
        <w:bottom w:val="none" w:sz="0" w:space="0" w:color="auto"/>
        <w:right w:val="none" w:sz="0" w:space="0" w:color="auto"/>
      </w:divBdr>
    </w:div>
    <w:div w:id="1746104726">
      <w:bodyDiv w:val="1"/>
      <w:marLeft w:val="0"/>
      <w:marRight w:val="0"/>
      <w:marTop w:val="0"/>
      <w:marBottom w:val="0"/>
      <w:divBdr>
        <w:top w:val="none" w:sz="0" w:space="0" w:color="auto"/>
        <w:left w:val="none" w:sz="0" w:space="0" w:color="auto"/>
        <w:bottom w:val="none" w:sz="0" w:space="0" w:color="auto"/>
        <w:right w:val="none" w:sz="0" w:space="0" w:color="auto"/>
      </w:divBdr>
    </w:div>
    <w:div w:id="1963420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onografias.com/trabajos901/evolucion-historica-concepciones-tiempo/evolucion-historica-concepciones-tiempo.shtml" TargetMode="External"/><Relationship Id="rId13" Type="http://schemas.openxmlformats.org/officeDocument/2006/relationships/diagramColors" Target="diagrams/colors1.xml"/><Relationship Id="rId18" Type="http://schemas.openxmlformats.org/officeDocument/2006/relationships/diagramColors" Target="diagrams/colors2.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diagramQuickStyle" Target="diagrams/quickStyle1.xml"/><Relationship Id="rId17" Type="http://schemas.openxmlformats.org/officeDocument/2006/relationships/diagramQuickStyle" Target="diagrams/quickStyle2.xml"/><Relationship Id="rId2" Type="http://schemas.openxmlformats.org/officeDocument/2006/relationships/styles" Target="styles.xml"/><Relationship Id="rId16" Type="http://schemas.openxmlformats.org/officeDocument/2006/relationships/diagramLayout" Target="diagrams/layout2.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diagramLayout" Target="diagrams/layout1.xml"/><Relationship Id="rId5" Type="http://schemas.openxmlformats.org/officeDocument/2006/relationships/webSettings" Target="webSettings.xml"/><Relationship Id="rId15" Type="http://schemas.openxmlformats.org/officeDocument/2006/relationships/diagramData" Target="diagrams/data2.xml"/><Relationship Id="rId10" Type="http://schemas.openxmlformats.org/officeDocument/2006/relationships/diagramData" Target="diagrams/data1.xml"/><Relationship Id="rId19" Type="http://schemas.microsoft.com/office/2007/relationships/diagramDrawing" Target="diagrams/drawing2.xml"/><Relationship Id="rId4" Type="http://schemas.openxmlformats.org/officeDocument/2006/relationships/settings" Target="settings.xml"/><Relationship Id="rId9" Type="http://schemas.openxmlformats.org/officeDocument/2006/relationships/hyperlink" Target="https://www.monografias.com/trabajos7/compro/compro.shtml" TargetMode="External"/><Relationship Id="rId14" Type="http://schemas.microsoft.com/office/2007/relationships/diagramDrawing" Target="diagrams/drawing1.xml"/></Relationships>
</file>

<file path=word/diagrams/colors1.xml><?xml version="1.0" encoding="utf-8"?>
<dgm:colorsDef xmlns:dgm="http://schemas.openxmlformats.org/drawingml/2006/diagram" xmlns:a="http://schemas.openxmlformats.org/drawingml/2006/main" uniqueId="urn:microsoft.com/office/officeart/2005/8/colors/colorful1#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E3D1589-6835-4A7A-9A6E-C6738A44D6A5}" type="doc">
      <dgm:prSet loTypeId="urn:microsoft.com/office/officeart/2005/8/layout/vList5" loCatId="list" qsTypeId="urn:microsoft.com/office/officeart/2005/8/quickstyle/simple1" qsCatId="simple" csTypeId="urn:microsoft.com/office/officeart/2005/8/colors/colorful1#1" csCatId="colorful" phldr="1"/>
      <dgm:spPr/>
      <dgm:t>
        <a:bodyPr/>
        <a:lstStyle/>
        <a:p>
          <a:endParaRPr lang="es-ES"/>
        </a:p>
      </dgm:t>
    </dgm:pt>
    <dgm:pt modelId="{7CE7E328-776E-44A8-B3C6-B042546F9CAA}">
      <dgm:prSet phldrT="[Texto]"/>
      <dgm:spPr>
        <a:xfrm>
          <a:off x="0" y="2480"/>
          <a:ext cx="3137556" cy="1084354"/>
        </a:xfrm>
        <a:solidFill>
          <a:srgbClr val="C0504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s-ES" dirty="0" smtClean="0">
              <a:solidFill>
                <a:sysClr val="window" lastClr="FFFFFF"/>
              </a:solidFill>
              <a:latin typeface="Calibri"/>
              <a:ea typeface="+mn-ea"/>
              <a:cs typeface="+mn-cs"/>
            </a:rPr>
            <a:t>Respeto</a:t>
          </a:r>
          <a:endParaRPr lang="es-ES" dirty="0">
            <a:solidFill>
              <a:sysClr val="window" lastClr="FFFFFF"/>
            </a:solidFill>
            <a:latin typeface="Calibri"/>
            <a:ea typeface="+mn-ea"/>
            <a:cs typeface="+mn-cs"/>
          </a:endParaRPr>
        </a:p>
      </dgm:t>
    </dgm:pt>
    <dgm:pt modelId="{5A8F2954-825E-4587-9C4C-69499F678907}" type="parTrans" cxnId="{38729F63-20DD-4683-A3CD-7E599D05ECA5}">
      <dgm:prSet/>
      <dgm:spPr/>
      <dgm:t>
        <a:bodyPr/>
        <a:lstStyle/>
        <a:p>
          <a:endParaRPr lang="es-ES"/>
        </a:p>
      </dgm:t>
    </dgm:pt>
    <dgm:pt modelId="{BB2F5F3B-4235-48C0-A009-70C14C6170BF}" type="sibTrans" cxnId="{38729F63-20DD-4683-A3CD-7E599D05ECA5}">
      <dgm:prSet/>
      <dgm:spPr/>
      <dgm:t>
        <a:bodyPr/>
        <a:lstStyle/>
        <a:p>
          <a:endParaRPr lang="es-ES"/>
        </a:p>
      </dgm:t>
    </dgm:pt>
    <dgm:pt modelId="{0F266AA4-38DD-4B05-9D97-4F004C7D52CB}">
      <dgm:prSet phldrT="[Texto]"/>
      <dgm:spPr>
        <a:xfrm rot="5400000">
          <a:off x="5492754" y="-2244282"/>
          <a:ext cx="867483" cy="5577878"/>
        </a:xfrm>
        <a:solidFill>
          <a:srgbClr val="C0504D">
            <a:tint val="40000"/>
            <a:alpha val="90000"/>
            <a:hueOff val="0"/>
            <a:satOff val="0"/>
            <a:lumOff val="0"/>
            <a:alphaOff val="0"/>
          </a:srgbClr>
        </a:solidFill>
        <a:ln w="25400" cap="flat" cmpd="sng" algn="ctr">
          <a:solidFill>
            <a:srgbClr val="C0504D">
              <a:tint val="40000"/>
              <a:alpha val="90000"/>
              <a:hueOff val="0"/>
              <a:satOff val="0"/>
              <a:lumOff val="0"/>
              <a:alphaOff val="0"/>
            </a:srgbClr>
          </a:solidFill>
          <a:prstDash val="solid"/>
        </a:ln>
        <a:effectLst/>
      </dgm:spPr>
      <dgm:t>
        <a:bodyPr/>
        <a:lstStyle/>
        <a:p>
          <a:r>
            <a:rPr lang="es-ES" dirty="0" smtClean="0">
              <a:solidFill>
                <a:sysClr val="windowText" lastClr="000000">
                  <a:hueOff val="0"/>
                  <a:satOff val="0"/>
                  <a:lumOff val="0"/>
                  <a:alphaOff val="0"/>
                </a:sysClr>
              </a:solidFill>
              <a:latin typeface="Calibri"/>
              <a:ea typeface="+mn-ea"/>
              <a:cs typeface="+mn-cs"/>
            </a:rPr>
            <a:t>Aún cuando no se comparta un punto de vista, conviene considerar las creencias y sentimientos de los demás.</a:t>
          </a:r>
          <a:endParaRPr lang="es-ES" dirty="0">
            <a:solidFill>
              <a:sysClr val="windowText" lastClr="000000">
                <a:hueOff val="0"/>
                <a:satOff val="0"/>
                <a:lumOff val="0"/>
                <a:alphaOff val="0"/>
              </a:sysClr>
            </a:solidFill>
            <a:latin typeface="Calibri"/>
            <a:ea typeface="+mn-ea"/>
            <a:cs typeface="+mn-cs"/>
          </a:endParaRPr>
        </a:p>
      </dgm:t>
    </dgm:pt>
    <dgm:pt modelId="{502F3703-98EA-4BB1-86A8-9676A6D378EE}" type="parTrans" cxnId="{9DD353E8-7EC4-47B2-9C3E-17A9532DD3BA}">
      <dgm:prSet/>
      <dgm:spPr/>
      <dgm:t>
        <a:bodyPr/>
        <a:lstStyle/>
        <a:p>
          <a:endParaRPr lang="es-ES"/>
        </a:p>
      </dgm:t>
    </dgm:pt>
    <dgm:pt modelId="{448AA17E-1A72-4D74-9791-ACCAE996945E}" type="sibTrans" cxnId="{9DD353E8-7EC4-47B2-9C3E-17A9532DD3BA}">
      <dgm:prSet/>
      <dgm:spPr/>
      <dgm:t>
        <a:bodyPr/>
        <a:lstStyle/>
        <a:p>
          <a:endParaRPr lang="es-ES"/>
        </a:p>
      </dgm:t>
    </dgm:pt>
    <dgm:pt modelId="{62D1320D-8012-404C-B309-923D4DA55C3E}">
      <dgm:prSet phldrT="[Texto]"/>
      <dgm:spPr>
        <a:xfrm>
          <a:off x="0" y="1141052"/>
          <a:ext cx="3137556" cy="1084354"/>
        </a:xfrm>
        <a:solidFill>
          <a:srgbClr val="9BBB59">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s-ES" dirty="0" smtClean="0">
              <a:solidFill>
                <a:sysClr val="window" lastClr="FFFFFF"/>
              </a:solidFill>
              <a:latin typeface="Calibri"/>
              <a:ea typeface="+mn-ea"/>
              <a:cs typeface="+mn-cs"/>
            </a:rPr>
            <a:t>Comprensión</a:t>
          </a:r>
          <a:endParaRPr lang="es-ES" dirty="0">
            <a:solidFill>
              <a:sysClr val="window" lastClr="FFFFFF"/>
            </a:solidFill>
            <a:latin typeface="Calibri"/>
            <a:ea typeface="+mn-ea"/>
            <a:cs typeface="+mn-cs"/>
          </a:endParaRPr>
        </a:p>
      </dgm:t>
    </dgm:pt>
    <dgm:pt modelId="{011D1D06-35E2-42B2-9FA5-5BA385CC9A28}" type="parTrans" cxnId="{826D61E1-D933-456D-8A6D-4D4868AB47BB}">
      <dgm:prSet/>
      <dgm:spPr/>
      <dgm:t>
        <a:bodyPr/>
        <a:lstStyle/>
        <a:p>
          <a:endParaRPr lang="es-ES"/>
        </a:p>
      </dgm:t>
    </dgm:pt>
    <dgm:pt modelId="{DF3260DA-7677-4332-A350-CF205C8F31EA}" type="sibTrans" cxnId="{826D61E1-D933-456D-8A6D-4D4868AB47BB}">
      <dgm:prSet/>
      <dgm:spPr/>
      <dgm:t>
        <a:bodyPr/>
        <a:lstStyle/>
        <a:p>
          <a:endParaRPr lang="es-ES"/>
        </a:p>
      </dgm:t>
    </dgm:pt>
    <dgm:pt modelId="{4014EBC5-E57A-4A4E-810F-7BFAB4C73F41}">
      <dgm:prSet phldrT="[Texto]"/>
      <dgm:spPr>
        <a:xfrm rot="5400000">
          <a:off x="5492754" y="-1105710"/>
          <a:ext cx="867483" cy="5577878"/>
        </a:xfrm>
        <a:solidFill>
          <a:srgbClr val="9BBB59">
            <a:tint val="40000"/>
            <a:alpha val="90000"/>
            <a:hueOff val="0"/>
            <a:satOff val="0"/>
            <a:lumOff val="0"/>
            <a:alphaOff val="0"/>
          </a:srgbClr>
        </a:solidFill>
        <a:ln w="25400" cap="flat" cmpd="sng" algn="ctr">
          <a:solidFill>
            <a:srgbClr val="9BBB59">
              <a:tint val="40000"/>
              <a:alpha val="90000"/>
              <a:hueOff val="0"/>
              <a:satOff val="0"/>
              <a:lumOff val="0"/>
              <a:alphaOff val="0"/>
            </a:srgbClr>
          </a:solidFill>
          <a:prstDash val="solid"/>
        </a:ln>
        <a:effectLst/>
      </dgm:spPr>
      <dgm:t>
        <a:bodyPr/>
        <a:lstStyle/>
        <a:p>
          <a:r>
            <a:rPr lang="es-ES" dirty="0" smtClean="0">
              <a:solidFill>
                <a:sysClr val="windowText" lastClr="000000">
                  <a:hueOff val="0"/>
                  <a:satOff val="0"/>
                  <a:lumOff val="0"/>
                  <a:alphaOff val="0"/>
                </a:sysClr>
              </a:solidFill>
              <a:latin typeface="Calibri"/>
              <a:ea typeface="+mn-ea"/>
              <a:cs typeface="+mn-cs"/>
            </a:rPr>
            <a:t>Aceptar a los demás como personas, con sus limitaciones, necesidades individuales, derechos, características especiales y debilidades.</a:t>
          </a:r>
          <a:endParaRPr lang="es-ES" dirty="0">
            <a:solidFill>
              <a:sysClr val="windowText" lastClr="000000">
                <a:hueOff val="0"/>
                <a:satOff val="0"/>
                <a:lumOff val="0"/>
                <a:alphaOff val="0"/>
              </a:sysClr>
            </a:solidFill>
            <a:latin typeface="Calibri"/>
            <a:ea typeface="+mn-ea"/>
            <a:cs typeface="+mn-cs"/>
          </a:endParaRPr>
        </a:p>
      </dgm:t>
    </dgm:pt>
    <dgm:pt modelId="{9A9B2E92-9E7A-43FA-98C8-B6A8F26700CF}" type="parTrans" cxnId="{AB7ADCD4-FA7A-4EB7-A7A1-BEA07BBC83F7}">
      <dgm:prSet/>
      <dgm:spPr/>
      <dgm:t>
        <a:bodyPr/>
        <a:lstStyle/>
        <a:p>
          <a:endParaRPr lang="es-ES"/>
        </a:p>
      </dgm:t>
    </dgm:pt>
    <dgm:pt modelId="{962F8820-A02B-472B-91B3-20BEA75359EB}" type="sibTrans" cxnId="{AB7ADCD4-FA7A-4EB7-A7A1-BEA07BBC83F7}">
      <dgm:prSet/>
      <dgm:spPr/>
      <dgm:t>
        <a:bodyPr/>
        <a:lstStyle/>
        <a:p>
          <a:endParaRPr lang="es-ES"/>
        </a:p>
      </dgm:t>
    </dgm:pt>
    <dgm:pt modelId="{3D81D9AB-8FBB-4CCD-BD2E-2AEB2588F1AD}">
      <dgm:prSet phldrT="[Texto]"/>
      <dgm:spPr>
        <a:xfrm>
          <a:off x="0" y="2279623"/>
          <a:ext cx="3137556" cy="1084354"/>
        </a:xfrm>
        <a:solidFill>
          <a:srgbClr val="8064A2">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s-ES" dirty="0" smtClean="0">
              <a:solidFill>
                <a:sysClr val="window" lastClr="FFFFFF"/>
              </a:solidFill>
              <a:latin typeface="Calibri"/>
              <a:ea typeface="+mn-ea"/>
              <a:cs typeface="+mn-cs"/>
            </a:rPr>
            <a:t>Cooperación</a:t>
          </a:r>
          <a:endParaRPr lang="es-ES" dirty="0">
            <a:solidFill>
              <a:sysClr val="window" lastClr="FFFFFF"/>
            </a:solidFill>
            <a:latin typeface="Calibri"/>
            <a:ea typeface="+mn-ea"/>
            <a:cs typeface="+mn-cs"/>
          </a:endParaRPr>
        </a:p>
      </dgm:t>
    </dgm:pt>
    <dgm:pt modelId="{CC706058-BEC7-49F7-AC34-E22E35BFC9FC}" type="parTrans" cxnId="{090303C3-132A-4424-B696-5B738D0013E3}">
      <dgm:prSet/>
      <dgm:spPr/>
      <dgm:t>
        <a:bodyPr/>
        <a:lstStyle/>
        <a:p>
          <a:endParaRPr lang="es-ES"/>
        </a:p>
      </dgm:t>
    </dgm:pt>
    <dgm:pt modelId="{F8617A53-8794-4108-9F74-9B47BB273579}" type="sibTrans" cxnId="{090303C3-132A-4424-B696-5B738D0013E3}">
      <dgm:prSet/>
      <dgm:spPr/>
      <dgm:t>
        <a:bodyPr/>
        <a:lstStyle/>
        <a:p>
          <a:endParaRPr lang="es-ES"/>
        </a:p>
      </dgm:t>
    </dgm:pt>
    <dgm:pt modelId="{235BF8C5-3ACD-42BD-ACFC-5E33FDAB9A47}">
      <dgm:prSet phldrT="[Texto]"/>
      <dgm:spPr>
        <a:xfrm rot="5400000">
          <a:off x="5492754" y="32861"/>
          <a:ext cx="867483" cy="5577878"/>
        </a:xfrm>
        <a:solidFill>
          <a:srgbClr val="8064A2">
            <a:tint val="40000"/>
            <a:alpha val="90000"/>
            <a:hueOff val="0"/>
            <a:satOff val="0"/>
            <a:lumOff val="0"/>
            <a:alphaOff val="0"/>
          </a:srgbClr>
        </a:solidFill>
        <a:ln w="25400" cap="flat" cmpd="sng" algn="ctr">
          <a:solidFill>
            <a:srgbClr val="8064A2">
              <a:tint val="40000"/>
              <a:alpha val="90000"/>
              <a:hueOff val="0"/>
              <a:satOff val="0"/>
              <a:lumOff val="0"/>
              <a:alphaOff val="0"/>
            </a:srgbClr>
          </a:solidFill>
          <a:prstDash val="solid"/>
        </a:ln>
        <a:effectLst/>
      </dgm:spPr>
      <dgm:t>
        <a:bodyPr/>
        <a:lstStyle/>
        <a:p>
          <a:r>
            <a:rPr lang="es-ES" dirty="0" smtClean="0">
              <a:solidFill>
                <a:sysClr val="windowText" lastClr="000000">
                  <a:hueOff val="0"/>
                  <a:satOff val="0"/>
                  <a:lumOff val="0"/>
                  <a:alphaOff val="0"/>
                </a:sysClr>
              </a:solidFill>
              <a:latin typeface="Calibri"/>
              <a:ea typeface="+mn-ea"/>
              <a:cs typeface="+mn-cs"/>
            </a:rPr>
            <a:t>Es la llave del bienestar general. Trabajando por un mismo fin, se obtienen los mejores resultados y beneficios.</a:t>
          </a:r>
          <a:endParaRPr lang="es-ES" dirty="0">
            <a:solidFill>
              <a:sysClr val="windowText" lastClr="000000">
                <a:hueOff val="0"/>
                <a:satOff val="0"/>
                <a:lumOff val="0"/>
                <a:alphaOff val="0"/>
              </a:sysClr>
            </a:solidFill>
            <a:latin typeface="Calibri"/>
            <a:ea typeface="+mn-ea"/>
            <a:cs typeface="+mn-cs"/>
          </a:endParaRPr>
        </a:p>
      </dgm:t>
    </dgm:pt>
    <dgm:pt modelId="{7ED25AE4-B969-468A-9A8C-ED777BC18BAC}" type="parTrans" cxnId="{DA8FEE56-8117-4669-A3CC-39A9EEC7EA0E}">
      <dgm:prSet/>
      <dgm:spPr/>
      <dgm:t>
        <a:bodyPr/>
        <a:lstStyle/>
        <a:p>
          <a:endParaRPr lang="es-ES"/>
        </a:p>
      </dgm:t>
    </dgm:pt>
    <dgm:pt modelId="{E3D1DF4E-9782-4BF3-B577-C882F2925098}" type="sibTrans" cxnId="{DA8FEE56-8117-4669-A3CC-39A9EEC7EA0E}">
      <dgm:prSet/>
      <dgm:spPr/>
      <dgm:t>
        <a:bodyPr/>
        <a:lstStyle/>
        <a:p>
          <a:endParaRPr lang="es-ES"/>
        </a:p>
      </dgm:t>
    </dgm:pt>
    <dgm:pt modelId="{71E94060-8F68-4B86-8241-0DFC47160036}">
      <dgm:prSet phldrT="[Texto]"/>
      <dgm:spPr>
        <a:xfrm>
          <a:off x="0" y="3418195"/>
          <a:ext cx="3137556" cy="1084354"/>
        </a:xfrm>
        <a:solidFill>
          <a:srgbClr val="4BACC6">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s-ES" dirty="0" smtClean="0">
              <a:solidFill>
                <a:sysClr val="window" lastClr="FFFFFF"/>
              </a:solidFill>
              <a:latin typeface="Calibri"/>
              <a:ea typeface="+mn-ea"/>
              <a:cs typeface="+mn-cs"/>
            </a:rPr>
            <a:t>Comunicación</a:t>
          </a:r>
          <a:endParaRPr lang="es-ES" dirty="0">
            <a:solidFill>
              <a:sysClr val="window" lastClr="FFFFFF"/>
            </a:solidFill>
            <a:latin typeface="Calibri"/>
            <a:ea typeface="+mn-ea"/>
            <a:cs typeface="+mn-cs"/>
          </a:endParaRPr>
        </a:p>
      </dgm:t>
    </dgm:pt>
    <dgm:pt modelId="{9E866935-403D-4698-83C6-7D6F3256CFC1}" type="parTrans" cxnId="{A6F66301-C411-4786-A339-360E2813341E}">
      <dgm:prSet/>
      <dgm:spPr/>
      <dgm:t>
        <a:bodyPr/>
        <a:lstStyle/>
        <a:p>
          <a:endParaRPr lang="es-ES"/>
        </a:p>
      </dgm:t>
    </dgm:pt>
    <dgm:pt modelId="{7DED6DB0-313D-45F5-BDA7-7997A559E1B4}" type="sibTrans" cxnId="{A6F66301-C411-4786-A339-360E2813341E}">
      <dgm:prSet/>
      <dgm:spPr/>
      <dgm:t>
        <a:bodyPr/>
        <a:lstStyle/>
        <a:p>
          <a:endParaRPr lang="es-ES"/>
        </a:p>
      </dgm:t>
    </dgm:pt>
    <dgm:pt modelId="{99526E29-F0FF-4C41-960C-3112F654EE45}">
      <dgm:prSet phldrT="[Texto]"/>
      <dgm:spPr>
        <a:xfrm rot="5400000">
          <a:off x="5492754" y="1171433"/>
          <a:ext cx="867483" cy="5577878"/>
        </a:xfrm>
        <a:solidFill>
          <a:srgbClr val="4BACC6">
            <a:tint val="40000"/>
            <a:alpha val="90000"/>
            <a:hueOff val="0"/>
            <a:satOff val="0"/>
            <a:lumOff val="0"/>
            <a:alphaOff val="0"/>
          </a:srgbClr>
        </a:solidFill>
        <a:ln w="25400" cap="flat" cmpd="sng" algn="ctr">
          <a:solidFill>
            <a:srgbClr val="4BACC6">
              <a:tint val="40000"/>
              <a:alpha val="90000"/>
              <a:hueOff val="0"/>
              <a:satOff val="0"/>
              <a:lumOff val="0"/>
              <a:alphaOff val="0"/>
            </a:srgbClr>
          </a:solidFill>
          <a:prstDash val="solid"/>
        </a:ln>
        <a:effectLst/>
      </dgm:spPr>
      <dgm:t>
        <a:bodyPr/>
        <a:lstStyle/>
        <a:p>
          <a:r>
            <a:rPr lang="es-ES" dirty="0" smtClean="0">
              <a:solidFill>
                <a:sysClr val="windowText" lastClr="000000">
                  <a:hueOff val="0"/>
                  <a:satOff val="0"/>
                  <a:lumOff val="0"/>
                  <a:alphaOff val="0"/>
                </a:sysClr>
              </a:solidFill>
              <a:latin typeface="Calibri"/>
              <a:ea typeface="+mn-ea"/>
              <a:cs typeface="+mn-cs"/>
            </a:rPr>
            <a:t>Es el proceso mediante el cual transmitimos y recibimos datos, ideas, opiniones y actitudes para lograr comprensión y acción.</a:t>
          </a:r>
          <a:endParaRPr lang="es-ES" dirty="0">
            <a:solidFill>
              <a:sysClr val="windowText" lastClr="000000">
                <a:hueOff val="0"/>
                <a:satOff val="0"/>
                <a:lumOff val="0"/>
                <a:alphaOff val="0"/>
              </a:sysClr>
            </a:solidFill>
            <a:latin typeface="Calibri"/>
            <a:ea typeface="+mn-ea"/>
            <a:cs typeface="+mn-cs"/>
          </a:endParaRPr>
        </a:p>
      </dgm:t>
    </dgm:pt>
    <dgm:pt modelId="{4B4A532E-9D4A-47A2-98AD-3BD82A0416E6}" type="parTrans" cxnId="{37CFDA41-C5C6-4036-950B-8EDD4A89BFDF}">
      <dgm:prSet/>
      <dgm:spPr/>
      <dgm:t>
        <a:bodyPr/>
        <a:lstStyle/>
        <a:p>
          <a:endParaRPr lang="es-ES"/>
        </a:p>
      </dgm:t>
    </dgm:pt>
    <dgm:pt modelId="{8C4574DC-2527-4D23-BE87-C49C08B4335D}" type="sibTrans" cxnId="{37CFDA41-C5C6-4036-950B-8EDD4A89BFDF}">
      <dgm:prSet/>
      <dgm:spPr/>
      <dgm:t>
        <a:bodyPr/>
        <a:lstStyle/>
        <a:p>
          <a:endParaRPr lang="es-ES"/>
        </a:p>
      </dgm:t>
    </dgm:pt>
    <dgm:pt modelId="{7E67F3A3-1B4A-4F1D-8B9B-B911800E428A}">
      <dgm:prSet phldrT="[Texto]"/>
      <dgm:spPr>
        <a:xfrm>
          <a:off x="0" y="4556767"/>
          <a:ext cx="3137556" cy="1084354"/>
        </a:xfrm>
        <a:solidFill>
          <a:srgbClr val="F79646">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s-ES" dirty="0" smtClean="0">
              <a:solidFill>
                <a:sysClr val="window" lastClr="FFFFFF"/>
              </a:solidFill>
              <a:latin typeface="Calibri"/>
              <a:ea typeface="+mn-ea"/>
              <a:cs typeface="+mn-cs"/>
            </a:rPr>
            <a:t>Cortesía</a:t>
          </a:r>
          <a:endParaRPr lang="es-ES" dirty="0">
            <a:solidFill>
              <a:sysClr val="window" lastClr="FFFFFF"/>
            </a:solidFill>
            <a:latin typeface="Calibri"/>
            <a:ea typeface="+mn-ea"/>
            <a:cs typeface="+mn-cs"/>
          </a:endParaRPr>
        </a:p>
      </dgm:t>
    </dgm:pt>
    <dgm:pt modelId="{23419B69-06AB-4E5F-9E8A-E82A01D7357B}" type="parTrans" cxnId="{7929CC40-0684-4BC5-94E0-148EA8C790EC}">
      <dgm:prSet/>
      <dgm:spPr/>
      <dgm:t>
        <a:bodyPr/>
        <a:lstStyle/>
        <a:p>
          <a:endParaRPr lang="es-ES"/>
        </a:p>
      </dgm:t>
    </dgm:pt>
    <dgm:pt modelId="{E4647539-ADA5-4A23-9905-AA92AB4D621A}" type="sibTrans" cxnId="{7929CC40-0684-4BC5-94E0-148EA8C790EC}">
      <dgm:prSet/>
      <dgm:spPr/>
      <dgm:t>
        <a:bodyPr/>
        <a:lstStyle/>
        <a:p>
          <a:endParaRPr lang="es-ES"/>
        </a:p>
      </dgm:t>
    </dgm:pt>
    <dgm:pt modelId="{34104463-623D-46AE-ACCF-B12D7BB4059D}">
      <dgm:prSet phldrT="[Texto]"/>
      <dgm:spPr>
        <a:xfrm rot="5400000">
          <a:off x="5492754" y="2310005"/>
          <a:ext cx="867483" cy="5577878"/>
        </a:xfrm>
        <a:solidFill>
          <a:srgbClr val="F79646">
            <a:tint val="40000"/>
            <a:alpha val="90000"/>
            <a:hueOff val="0"/>
            <a:satOff val="0"/>
            <a:lumOff val="0"/>
            <a:alphaOff val="0"/>
          </a:srgbClr>
        </a:solidFill>
        <a:ln w="25400" cap="flat" cmpd="sng" algn="ctr">
          <a:solidFill>
            <a:srgbClr val="F79646">
              <a:tint val="40000"/>
              <a:alpha val="90000"/>
              <a:hueOff val="0"/>
              <a:satOff val="0"/>
              <a:lumOff val="0"/>
              <a:alphaOff val="0"/>
            </a:srgbClr>
          </a:solidFill>
          <a:prstDash val="solid"/>
        </a:ln>
        <a:effectLst/>
      </dgm:spPr>
      <dgm:t>
        <a:bodyPr/>
        <a:lstStyle/>
        <a:p>
          <a:r>
            <a:rPr lang="es-ES" dirty="0" smtClean="0">
              <a:solidFill>
                <a:sysClr val="windowText" lastClr="000000">
                  <a:hueOff val="0"/>
                  <a:satOff val="0"/>
                  <a:lumOff val="0"/>
                  <a:alphaOff val="0"/>
                </a:sysClr>
              </a:solidFill>
              <a:latin typeface="Calibri"/>
              <a:ea typeface="+mn-ea"/>
              <a:cs typeface="+mn-cs"/>
            </a:rPr>
            <a:t>Es el trato amable y cordial, facilita el entendimiento con los demás, permite trabajar juntos en armonía y lograr resultados.</a:t>
          </a:r>
          <a:endParaRPr lang="es-ES" dirty="0">
            <a:solidFill>
              <a:sysClr val="windowText" lastClr="000000">
                <a:hueOff val="0"/>
                <a:satOff val="0"/>
                <a:lumOff val="0"/>
                <a:alphaOff val="0"/>
              </a:sysClr>
            </a:solidFill>
            <a:latin typeface="Calibri"/>
            <a:ea typeface="+mn-ea"/>
            <a:cs typeface="+mn-cs"/>
          </a:endParaRPr>
        </a:p>
      </dgm:t>
    </dgm:pt>
    <dgm:pt modelId="{22006BC1-EC0C-4EC8-878F-31F860F69BCF}" type="parTrans" cxnId="{B7644E78-491A-4E6E-BB23-12ABF9FAA8CD}">
      <dgm:prSet/>
      <dgm:spPr/>
      <dgm:t>
        <a:bodyPr/>
        <a:lstStyle/>
        <a:p>
          <a:endParaRPr lang="es-ES"/>
        </a:p>
      </dgm:t>
    </dgm:pt>
    <dgm:pt modelId="{5B91C347-0DD8-40A1-BB38-B545E28ABCDA}" type="sibTrans" cxnId="{B7644E78-491A-4E6E-BB23-12ABF9FAA8CD}">
      <dgm:prSet/>
      <dgm:spPr/>
      <dgm:t>
        <a:bodyPr/>
        <a:lstStyle/>
        <a:p>
          <a:endParaRPr lang="es-ES"/>
        </a:p>
      </dgm:t>
    </dgm:pt>
    <dgm:pt modelId="{AF109052-B242-4330-858B-656A4E450E72}" type="pres">
      <dgm:prSet presAssocID="{FE3D1589-6835-4A7A-9A6E-C6738A44D6A5}" presName="Name0" presStyleCnt="0">
        <dgm:presLayoutVars>
          <dgm:dir/>
          <dgm:animLvl val="lvl"/>
          <dgm:resizeHandles val="exact"/>
        </dgm:presLayoutVars>
      </dgm:prSet>
      <dgm:spPr/>
      <dgm:t>
        <a:bodyPr/>
        <a:lstStyle/>
        <a:p>
          <a:endParaRPr lang="es-ES"/>
        </a:p>
      </dgm:t>
    </dgm:pt>
    <dgm:pt modelId="{1DDA7E56-9BD9-414E-9DE0-E20A2590DA53}" type="pres">
      <dgm:prSet presAssocID="{7CE7E328-776E-44A8-B3C6-B042546F9CAA}" presName="linNode" presStyleCnt="0"/>
      <dgm:spPr/>
    </dgm:pt>
    <dgm:pt modelId="{D88D549D-D590-4B48-855D-55A7C0298A6F}" type="pres">
      <dgm:prSet presAssocID="{7CE7E328-776E-44A8-B3C6-B042546F9CAA}" presName="parentText" presStyleLbl="node1" presStyleIdx="0" presStyleCnt="5">
        <dgm:presLayoutVars>
          <dgm:chMax val="1"/>
          <dgm:bulletEnabled val="1"/>
        </dgm:presLayoutVars>
      </dgm:prSet>
      <dgm:spPr>
        <a:prstGeom prst="roundRect">
          <a:avLst/>
        </a:prstGeom>
      </dgm:spPr>
      <dgm:t>
        <a:bodyPr/>
        <a:lstStyle/>
        <a:p>
          <a:endParaRPr lang="es-ES"/>
        </a:p>
      </dgm:t>
    </dgm:pt>
    <dgm:pt modelId="{2735D748-8523-4532-B6F4-9CF294965B90}" type="pres">
      <dgm:prSet presAssocID="{7CE7E328-776E-44A8-B3C6-B042546F9CAA}" presName="descendantText" presStyleLbl="alignAccFollowNode1" presStyleIdx="0" presStyleCnt="5">
        <dgm:presLayoutVars>
          <dgm:bulletEnabled val="1"/>
        </dgm:presLayoutVars>
      </dgm:prSet>
      <dgm:spPr>
        <a:prstGeom prst="round2SameRect">
          <a:avLst/>
        </a:prstGeom>
      </dgm:spPr>
      <dgm:t>
        <a:bodyPr/>
        <a:lstStyle/>
        <a:p>
          <a:endParaRPr lang="es-ES"/>
        </a:p>
      </dgm:t>
    </dgm:pt>
    <dgm:pt modelId="{2FEC1641-4F98-42BC-BC51-0B2F2A447BF9}" type="pres">
      <dgm:prSet presAssocID="{BB2F5F3B-4235-48C0-A009-70C14C6170BF}" presName="sp" presStyleCnt="0"/>
      <dgm:spPr/>
    </dgm:pt>
    <dgm:pt modelId="{FFC16E7D-CF42-4E9F-80F0-823FAF076562}" type="pres">
      <dgm:prSet presAssocID="{62D1320D-8012-404C-B309-923D4DA55C3E}" presName="linNode" presStyleCnt="0"/>
      <dgm:spPr/>
    </dgm:pt>
    <dgm:pt modelId="{765D56A0-D87E-4365-936F-1F7527EAB61E}" type="pres">
      <dgm:prSet presAssocID="{62D1320D-8012-404C-B309-923D4DA55C3E}" presName="parentText" presStyleLbl="node1" presStyleIdx="1" presStyleCnt="5">
        <dgm:presLayoutVars>
          <dgm:chMax val="1"/>
          <dgm:bulletEnabled val="1"/>
        </dgm:presLayoutVars>
      </dgm:prSet>
      <dgm:spPr>
        <a:prstGeom prst="roundRect">
          <a:avLst/>
        </a:prstGeom>
      </dgm:spPr>
      <dgm:t>
        <a:bodyPr/>
        <a:lstStyle/>
        <a:p>
          <a:endParaRPr lang="es-ES"/>
        </a:p>
      </dgm:t>
    </dgm:pt>
    <dgm:pt modelId="{0ED642FD-7810-48E4-B931-3DEB31ADDDFD}" type="pres">
      <dgm:prSet presAssocID="{62D1320D-8012-404C-B309-923D4DA55C3E}" presName="descendantText" presStyleLbl="alignAccFollowNode1" presStyleIdx="1" presStyleCnt="5">
        <dgm:presLayoutVars>
          <dgm:bulletEnabled val="1"/>
        </dgm:presLayoutVars>
      </dgm:prSet>
      <dgm:spPr>
        <a:prstGeom prst="round2SameRect">
          <a:avLst/>
        </a:prstGeom>
      </dgm:spPr>
      <dgm:t>
        <a:bodyPr/>
        <a:lstStyle/>
        <a:p>
          <a:endParaRPr lang="es-ES"/>
        </a:p>
      </dgm:t>
    </dgm:pt>
    <dgm:pt modelId="{0F254534-A039-4130-9D46-CF7B95DC853D}" type="pres">
      <dgm:prSet presAssocID="{DF3260DA-7677-4332-A350-CF205C8F31EA}" presName="sp" presStyleCnt="0"/>
      <dgm:spPr/>
    </dgm:pt>
    <dgm:pt modelId="{87B61428-2D62-4656-8778-8F8AD46663DA}" type="pres">
      <dgm:prSet presAssocID="{3D81D9AB-8FBB-4CCD-BD2E-2AEB2588F1AD}" presName="linNode" presStyleCnt="0"/>
      <dgm:spPr/>
    </dgm:pt>
    <dgm:pt modelId="{F36AEF74-C264-48E4-A6BC-0263160B05A7}" type="pres">
      <dgm:prSet presAssocID="{3D81D9AB-8FBB-4CCD-BD2E-2AEB2588F1AD}" presName="parentText" presStyleLbl="node1" presStyleIdx="2" presStyleCnt="5">
        <dgm:presLayoutVars>
          <dgm:chMax val="1"/>
          <dgm:bulletEnabled val="1"/>
        </dgm:presLayoutVars>
      </dgm:prSet>
      <dgm:spPr>
        <a:prstGeom prst="roundRect">
          <a:avLst/>
        </a:prstGeom>
      </dgm:spPr>
      <dgm:t>
        <a:bodyPr/>
        <a:lstStyle/>
        <a:p>
          <a:endParaRPr lang="es-ES"/>
        </a:p>
      </dgm:t>
    </dgm:pt>
    <dgm:pt modelId="{90696B90-3803-4976-B358-A517102AB329}" type="pres">
      <dgm:prSet presAssocID="{3D81D9AB-8FBB-4CCD-BD2E-2AEB2588F1AD}" presName="descendantText" presStyleLbl="alignAccFollowNode1" presStyleIdx="2" presStyleCnt="5">
        <dgm:presLayoutVars>
          <dgm:bulletEnabled val="1"/>
        </dgm:presLayoutVars>
      </dgm:prSet>
      <dgm:spPr>
        <a:prstGeom prst="round2SameRect">
          <a:avLst/>
        </a:prstGeom>
      </dgm:spPr>
      <dgm:t>
        <a:bodyPr/>
        <a:lstStyle/>
        <a:p>
          <a:endParaRPr lang="es-ES"/>
        </a:p>
      </dgm:t>
    </dgm:pt>
    <dgm:pt modelId="{008E06AC-D885-47A6-A8B5-AD693C678864}" type="pres">
      <dgm:prSet presAssocID="{F8617A53-8794-4108-9F74-9B47BB273579}" presName="sp" presStyleCnt="0"/>
      <dgm:spPr/>
    </dgm:pt>
    <dgm:pt modelId="{046D126D-48E9-4F82-B38A-CBDE921E3817}" type="pres">
      <dgm:prSet presAssocID="{71E94060-8F68-4B86-8241-0DFC47160036}" presName="linNode" presStyleCnt="0"/>
      <dgm:spPr/>
    </dgm:pt>
    <dgm:pt modelId="{D8550983-C37F-44E0-9962-3D27B1D12D77}" type="pres">
      <dgm:prSet presAssocID="{71E94060-8F68-4B86-8241-0DFC47160036}" presName="parentText" presStyleLbl="node1" presStyleIdx="3" presStyleCnt="5">
        <dgm:presLayoutVars>
          <dgm:chMax val="1"/>
          <dgm:bulletEnabled val="1"/>
        </dgm:presLayoutVars>
      </dgm:prSet>
      <dgm:spPr>
        <a:prstGeom prst="roundRect">
          <a:avLst/>
        </a:prstGeom>
      </dgm:spPr>
      <dgm:t>
        <a:bodyPr/>
        <a:lstStyle/>
        <a:p>
          <a:endParaRPr lang="es-ES"/>
        </a:p>
      </dgm:t>
    </dgm:pt>
    <dgm:pt modelId="{BE286EA4-F0D4-49F6-976B-32F30AB67E45}" type="pres">
      <dgm:prSet presAssocID="{71E94060-8F68-4B86-8241-0DFC47160036}" presName="descendantText" presStyleLbl="alignAccFollowNode1" presStyleIdx="3" presStyleCnt="5">
        <dgm:presLayoutVars>
          <dgm:bulletEnabled val="1"/>
        </dgm:presLayoutVars>
      </dgm:prSet>
      <dgm:spPr>
        <a:prstGeom prst="round2SameRect">
          <a:avLst/>
        </a:prstGeom>
      </dgm:spPr>
      <dgm:t>
        <a:bodyPr/>
        <a:lstStyle/>
        <a:p>
          <a:endParaRPr lang="es-ES"/>
        </a:p>
      </dgm:t>
    </dgm:pt>
    <dgm:pt modelId="{F56FCB3C-F31D-4228-A6AC-55F7EE4EE80F}" type="pres">
      <dgm:prSet presAssocID="{7DED6DB0-313D-45F5-BDA7-7997A559E1B4}" presName="sp" presStyleCnt="0"/>
      <dgm:spPr/>
    </dgm:pt>
    <dgm:pt modelId="{54B317D8-BBAB-4175-B617-0B2371A784FB}" type="pres">
      <dgm:prSet presAssocID="{7E67F3A3-1B4A-4F1D-8B9B-B911800E428A}" presName="linNode" presStyleCnt="0"/>
      <dgm:spPr/>
    </dgm:pt>
    <dgm:pt modelId="{961B0A24-C994-44CD-95B4-513B0E4F79DA}" type="pres">
      <dgm:prSet presAssocID="{7E67F3A3-1B4A-4F1D-8B9B-B911800E428A}" presName="parentText" presStyleLbl="node1" presStyleIdx="4" presStyleCnt="5">
        <dgm:presLayoutVars>
          <dgm:chMax val="1"/>
          <dgm:bulletEnabled val="1"/>
        </dgm:presLayoutVars>
      </dgm:prSet>
      <dgm:spPr>
        <a:prstGeom prst="roundRect">
          <a:avLst/>
        </a:prstGeom>
      </dgm:spPr>
      <dgm:t>
        <a:bodyPr/>
        <a:lstStyle/>
        <a:p>
          <a:endParaRPr lang="es-ES"/>
        </a:p>
      </dgm:t>
    </dgm:pt>
    <dgm:pt modelId="{17A207CB-073F-4B61-BC6A-A1656C784EC8}" type="pres">
      <dgm:prSet presAssocID="{7E67F3A3-1B4A-4F1D-8B9B-B911800E428A}" presName="descendantText" presStyleLbl="alignAccFollowNode1" presStyleIdx="4" presStyleCnt="5">
        <dgm:presLayoutVars>
          <dgm:bulletEnabled val="1"/>
        </dgm:presLayoutVars>
      </dgm:prSet>
      <dgm:spPr>
        <a:prstGeom prst="round2SameRect">
          <a:avLst/>
        </a:prstGeom>
      </dgm:spPr>
      <dgm:t>
        <a:bodyPr/>
        <a:lstStyle/>
        <a:p>
          <a:endParaRPr lang="es-ES"/>
        </a:p>
      </dgm:t>
    </dgm:pt>
  </dgm:ptLst>
  <dgm:cxnLst>
    <dgm:cxn modelId="{090303C3-132A-4424-B696-5B738D0013E3}" srcId="{FE3D1589-6835-4A7A-9A6E-C6738A44D6A5}" destId="{3D81D9AB-8FBB-4CCD-BD2E-2AEB2588F1AD}" srcOrd="2" destOrd="0" parTransId="{CC706058-BEC7-49F7-AC34-E22E35BFC9FC}" sibTransId="{F8617A53-8794-4108-9F74-9B47BB273579}"/>
    <dgm:cxn modelId="{B9104C16-A34F-4FC9-A7DA-547F551E1CEA}" type="presOf" srcId="{62D1320D-8012-404C-B309-923D4DA55C3E}" destId="{765D56A0-D87E-4365-936F-1F7527EAB61E}" srcOrd="0" destOrd="0" presId="urn:microsoft.com/office/officeart/2005/8/layout/vList5"/>
    <dgm:cxn modelId="{892D6151-5C56-4105-A7C9-470DE81DAD7A}" type="presOf" srcId="{7E67F3A3-1B4A-4F1D-8B9B-B911800E428A}" destId="{961B0A24-C994-44CD-95B4-513B0E4F79DA}" srcOrd="0" destOrd="0" presId="urn:microsoft.com/office/officeart/2005/8/layout/vList5"/>
    <dgm:cxn modelId="{758409D7-21A6-4A18-990A-9CB3BAE16D2A}" type="presOf" srcId="{3D81D9AB-8FBB-4CCD-BD2E-2AEB2588F1AD}" destId="{F36AEF74-C264-48E4-A6BC-0263160B05A7}" srcOrd="0" destOrd="0" presId="urn:microsoft.com/office/officeart/2005/8/layout/vList5"/>
    <dgm:cxn modelId="{38729F63-20DD-4683-A3CD-7E599D05ECA5}" srcId="{FE3D1589-6835-4A7A-9A6E-C6738A44D6A5}" destId="{7CE7E328-776E-44A8-B3C6-B042546F9CAA}" srcOrd="0" destOrd="0" parTransId="{5A8F2954-825E-4587-9C4C-69499F678907}" sibTransId="{BB2F5F3B-4235-48C0-A009-70C14C6170BF}"/>
    <dgm:cxn modelId="{7C28F01C-2378-42FD-BDD1-94F29A476224}" type="presOf" srcId="{4014EBC5-E57A-4A4E-810F-7BFAB4C73F41}" destId="{0ED642FD-7810-48E4-B931-3DEB31ADDDFD}" srcOrd="0" destOrd="0" presId="urn:microsoft.com/office/officeart/2005/8/layout/vList5"/>
    <dgm:cxn modelId="{84F3B192-03F7-4017-A4ED-296DA2C5FA57}" type="presOf" srcId="{0F266AA4-38DD-4B05-9D97-4F004C7D52CB}" destId="{2735D748-8523-4532-B6F4-9CF294965B90}" srcOrd="0" destOrd="0" presId="urn:microsoft.com/office/officeart/2005/8/layout/vList5"/>
    <dgm:cxn modelId="{52661554-F2A2-4DC7-93EA-E5D40E790A5B}" type="presOf" srcId="{34104463-623D-46AE-ACCF-B12D7BB4059D}" destId="{17A207CB-073F-4B61-BC6A-A1656C784EC8}" srcOrd="0" destOrd="0" presId="urn:microsoft.com/office/officeart/2005/8/layout/vList5"/>
    <dgm:cxn modelId="{AB7ADCD4-FA7A-4EB7-A7A1-BEA07BBC83F7}" srcId="{62D1320D-8012-404C-B309-923D4DA55C3E}" destId="{4014EBC5-E57A-4A4E-810F-7BFAB4C73F41}" srcOrd="0" destOrd="0" parTransId="{9A9B2E92-9E7A-43FA-98C8-B6A8F26700CF}" sibTransId="{962F8820-A02B-472B-91B3-20BEA75359EB}"/>
    <dgm:cxn modelId="{7929CC40-0684-4BC5-94E0-148EA8C790EC}" srcId="{FE3D1589-6835-4A7A-9A6E-C6738A44D6A5}" destId="{7E67F3A3-1B4A-4F1D-8B9B-B911800E428A}" srcOrd="4" destOrd="0" parTransId="{23419B69-06AB-4E5F-9E8A-E82A01D7357B}" sibTransId="{E4647539-ADA5-4A23-9905-AA92AB4D621A}"/>
    <dgm:cxn modelId="{0C1BB23A-F2E6-4E64-8088-E5F52A88B577}" type="presOf" srcId="{71E94060-8F68-4B86-8241-0DFC47160036}" destId="{D8550983-C37F-44E0-9962-3D27B1D12D77}" srcOrd="0" destOrd="0" presId="urn:microsoft.com/office/officeart/2005/8/layout/vList5"/>
    <dgm:cxn modelId="{37CFDA41-C5C6-4036-950B-8EDD4A89BFDF}" srcId="{71E94060-8F68-4B86-8241-0DFC47160036}" destId="{99526E29-F0FF-4C41-960C-3112F654EE45}" srcOrd="0" destOrd="0" parTransId="{4B4A532E-9D4A-47A2-98AD-3BD82A0416E6}" sibTransId="{8C4574DC-2527-4D23-BE87-C49C08B4335D}"/>
    <dgm:cxn modelId="{B7644E78-491A-4E6E-BB23-12ABF9FAA8CD}" srcId="{7E67F3A3-1B4A-4F1D-8B9B-B911800E428A}" destId="{34104463-623D-46AE-ACCF-B12D7BB4059D}" srcOrd="0" destOrd="0" parTransId="{22006BC1-EC0C-4EC8-878F-31F860F69BCF}" sibTransId="{5B91C347-0DD8-40A1-BB38-B545E28ABCDA}"/>
    <dgm:cxn modelId="{A6F66301-C411-4786-A339-360E2813341E}" srcId="{FE3D1589-6835-4A7A-9A6E-C6738A44D6A5}" destId="{71E94060-8F68-4B86-8241-0DFC47160036}" srcOrd="3" destOrd="0" parTransId="{9E866935-403D-4698-83C6-7D6F3256CFC1}" sibTransId="{7DED6DB0-313D-45F5-BDA7-7997A559E1B4}"/>
    <dgm:cxn modelId="{8C994515-6055-4C75-97A5-DCB72C807988}" type="presOf" srcId="{235BF8C5-3ACD-42BD-ACFC-5E33FDAB9A47}" destId="{90696B90-3803-4976-B358-A517102AB329}" srcOrd="0" destOrd="0" presId="urn:microsoft.com/office/officeart/2005/8/layout/vList5"/>
    <dgm:cxn modelId="{D9B0D30C-73AE-4AA0-9B98-46BAF86E5A76}" type="presOf" srcId="{99526E29-F0FF-4C41-960C-3112F654EE45}" destId="{BE286EA4-F0D4-49F6-976B-32F30AB67E45}" srcOrd="0" destOrd="0" presId="urn:microsoft.com/office/officeart/2005/8/layout/vList5"/>
    <dgm:cxn modelId="{D8003D71-88F3-4086-A4C0-6D2E095116B6}" type="presOf" srcId="{FE3D1589-6835-4A7A-9A6E-C6738A44D6A5}" destId="{AF109052-B242-4330-858B-656A4E450E72}" srcOrd="0" destOrd="0" presId="urn:microsoft.com/office/officeart/2005/8/layout/vList5"/>
    <dgm:cxn modelId="{DA8FEE56-8117-4669-A3CC-39A9EEC7EA0E}" srcId="{3D81D9AB-8FBB-4CCD-BD2E-2AEB2588F1AD}" destId="{235BF8C5-3ACD-42BD-ACFC-5E33FDAB9A47}" srcOrd="0" destOrd="0" parTransId="{7ED25AE4-B969-468A-9A8C-ED777BC18BAC}" sibTransId="{E3D1DF4E-9782-4BF3-B577-C882F2925098}"/>
    <dgm:cxn modelId="{826D61E1-D933-456D-8A6D-4D4868AB47BB}" srcId="{FE3D1589-6835-4A7A-9A6E-C6738A44D6A5}" destId="{62D1320D-8012-404C-B309-923D4DA55C3E}" srcOrd="1" destOrd="0" parTransId="{011D1D06-35E2-42B2-9FA5-5BA385CC9A28}" sibTransId="{DF3260DA-7677-4332-A350-CF205C8F31EA}"/>
    <dgm:cxn modelId="{4D434AB7-387B-450A-96FC-516663931C6B}" type="presOf" srcId="{7CE7E328-776E-44A8-B3C6-B042546F9CAA}" destId="{D88D549D-D590-4B48-855D-55A7C0298A6F}" srcOrd="0" destOrd="0" presId="urn:microsoft.com/office/officeart/2005/8/layout/vList5"/>
    <dgm:cxn modelId="{9DD353E8-7EC4-47B2-9C3E-17A9532DD3BA}" srcId="{7CE7E328-776E-44A8-B3C6-B042546F9CAA}" destId="{0F266AA4-38DD-4B05-9D97-4F004C7D52CB}" srcOrd="0" destOrd="0" parTransId="{502F3703-98EA-4BB1-86A8-9676A6D378EE}" sibTransId="{448AA17E-1A72-4D74-9791-ACCAE996945E}"/>
    <dgm:cxn modelId="{05574E57-C90F-4A8E-A40D-1943E573D214}" type="presParOf" srcId="{AF109052-B242-4330-858B-656A4E450E72}" destId="{1DDA7E56-9BD9-414E-9DE0-E20A2590DA53}" srcOrd="0" destOrd="0" presId="urn:microsoft.com/office/officeart/2005/8/layout/vList5"/>
    <dgm:cxn modelId="{A89E6822-7710-4589-9E5F-A1D88BD0D652}" type="presParOf" srcId="{1DDA7E56-9BD9-414E-9DE0-E20A2590DA53}" destId="{D88D549D-D590-4B48-855D-55A7C0298A6F}" srcOrd="0" destOrd="0" presId="urn:microsoft.com/office/officeart/2005/8/layout/vList5"/>
    <dgm:cxn modelId="{BB632464-4886-49E2-B82E-1D40CFC6AE97}" type="presParOf" srcId="{1DDA7E56-9BD9-414E-9DE0-E20A2590DA53}" destId="{2735D748-8523-4532-B6F4-9CF294965B90}" srcOrd="1" destOrd="0" presId="urn:microsoft.com/office/officeart/2005/8/layout/vList5"/>
    <dgm:cxn modelId="{2285B9F0-A85D-4971-9371-B7E60CE5A683}" type="presParOf" srcId="{AF109052-B242-4330-858B-656A4E450E72}" destId="{2FEC1641-4F98-42BC-BC51-0B2F2A447BF9}" srcOrd="1" destOrd="0" presId="urn:microsoft.com/office/officeart/2005/8/layout/vList5"/>
    <dgm:cxn modelId="{15BFC2BE-9A27-4726-8CD2-6D42988C65CF}" type="presParOf" srcId="{AF109052-B242-4330-858B-656A4E450E72}" destId="{FFC16E7D-CF42-4E9F-80F0-823FAF076562}" srcOrd="2" destOrd="0" presId="urn:microsoft.com/office/officeart/2005/8/layout/vList5"/>
    <dgm:cxn modelId="{B10BCD58-F85E-4A18-A73C-48956B89E348}" type="presParOf" srcId="{FFC16E7D-CF42-4E9F-80F0-823FAF076562}" destId="{765D56A0-D87E-4365-936F-1F7527EAB61E}" srcOrd="0" destOrd="0" presId="urn:microsoft.com/office/officeart/2005/8/layout/vList5"/>
    <dgm:cxn modelId="{9F459AA4-E54F-46E4-AC85-46DADF99DCB6}" type="presParOf" srcId="{FFC16E7D-CF42-4E9F-80F0-823FAF076562}" destId="{0ED642FD-7810-48E4-B931-3DEB31ADDDFD}" srcOrd="1" destOrd="0" presId="urn:microsoft.com/office/officeart/2005/8/layout/vList5"/>
    <dgm:cxn modelId="{2277E265-AFC5-405E-93BB-254E30CFCC4C}" type="presParOf" srcId="{AF109052-B242-4330-858B-656A4E450E72}" destId="{0F254534-A039-4130-9D46-CF7B95DC853D}" srcOrd="3" destOrd="0" presId="urn:microsoft.com/office/officeart/2005/8/layout/vList5"/>
    <dgm:cxn modelId="{CE5BFC25-91F5-4B97-8DCA-1F7C8459D6B9}" type="presParOf" srcId="{AF109052-B242-4330-858B-656A4E450E72}" destId="{87B61428-2D62-4656-8778-8F8AD46663DA}" srcOrd="4" destOrd="0" presId="urn:microsoft.com/office/officeart/2005/8/layout/vList5"/>
    <dgm:cxn modelId="{A49A4BEF-1DFB-43B2-970C-3AB7B9FDF05A}" type="presParOf" srcId="{87B61428-2D62-4656-8778-8F8AD46663DA}" destId="{F36AEF74-C264-48E4-A6BC-0263160B05A7}" srcOrd="0" destOrd="0" presId="urn:microsoft.com/office/officeart/2005/8/layout/vList5"/>
    <dgm:cxn modelId="{F518549D-7DB5-4131-930B-7C77DCE494AF}" type="presParOf" srcId="{87B61428-2D62-4656-8778-8F8AD46663DA}" destId="{90696B90-3803-4976-B358-A517102AB329}" srcOrd="1" destOrd="0" presId="urn:microsoft.com/office/officeart/2005/8/layout/vList5"/>
    <dgm:cxn modelId="{11E9F0EE-5310-4425-B532-E8D6CB0BEC57}" type="presParOf" srcId="{AF109052-B242-4330-858B-656A4E450E72}" destId="{008E06AC-D885-47A6-A8B5-AD693C678864}" srcOrd="5" destOrd="0" presId="urn:microsoft.com/office/officeart/2005/8/layout/vList5"/>
    <dgm:cxn modelId="{60ECE197-7CE6-474A-BEB7-616DBF9CB4F5}" type="presParOf" srcId="{AF109052-B242-4330-858B-656A4E450E72}" destId="{046D126D-48E9-4F82-B38A-CBDE921E3817}" srcOrd="6" destOrd="0" presId="urn:microsoft.com/office/officeart/2005/8/layout/vList5"/>
    <dgm:cxn modelId="{C1AC9681-BCE7-439E-969F-BD5D085B8CCB}" type="presParOf" srcId="{046D126D-48E9-4F82-B38A-CBDE921E3817}" destId="{D8550983-C37F-44E0-9962-3D27B1D12D77}" srcOrd="0" destOrd="0" presId="urn:microsoft.com/office/officeart/2005/8/layout/vList5"/>
    <dgm:cxn modelId="{D495A5D9-E1E3-4F76-8688-03036EF4F2F2}" type="presParOf" srcId="{046D126D-48E9-4F82-B38A-CBDE921E3817}" destId="{BE286EA4-F0D4-49F6-976B-32F30AB67E45}" srcOrd="1" destOrd="0" presId="urn:microsoft.com/office/officeart/2005/8/layout/vList5"/>
    <dgm:cxn modelId="{5CDBD665-8EE8-4AB1-8AFB-C70BECC92225}" type="presParOf" srcId="{AF109052-B242-4330-858B-656A4E450E72}" destId="{F56FCB3C-F31D-4228-A6AC-55F7EE4EE80F}" srcOrd="7" destOrd="0" presId="urn:microsoft.com/office/officeart/2005/8/layout/vList5"/>
    <dgm:cxn modelId="{91580737-35DA-4C1F-AA77-4E0497D50753}" type="presParOf" srcId="{AF109052-B242-4330-858B-656A4E450E72}" destId="{54B317D8-BBAB-4175-B617-0B2371A784FB}" srcOrd="8" destOrd="0" presId="urn:microsoft.com/office/officeart/2005/8/layout/vList5"/>
    <dgm:cxn modelId="{E4287C0C-E0E3-47F7-9CFE-A4783A7659FF}" type="presParOf" srcId="{54B317D8-BBAB-4175-B617-0B2371A784FB}" destId="{961B0A24-C994-44CD-95B4-513B0E4F79DA}" srcOrd="0" destOrd="0" presId="urn:microsoft.com/office/officeart/2005/8/layout/vList5"/>
    <dgm:cxn modelId="{A0C4579F-B20D-4813-9461-EAC661F4AF15}" type="presParOf" srcId="{54B317D8-BBAB-4175-B617-0B2371A784FB}" destId="{17A207CB-073F-4B61-BC6A-A1656C784EC8}" srcOrd="1" destOrd="0" presId="urn:microsoft.com/office/officeart/2005/8/layout/vList5"/>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E83ADC4A-B8CC-4010-B9A6-DA3A4BC72F42}" type="doc">
      <dgm:prSet loTypeId="urn:microsoft.com/office/officeart/2005/8/layout/hList1" loCatId="list" qsTypeId="urn:microsoft.com/office/officeart/2005/8/quickstyle/simple1" qsCatId="simple" csTypeId="urn:microsoft.com/office/officeart/2005/8/colors/colorful5" csCatId="colorful" phldr="1"/>
      <dgm:spPr/>
      <dgm:t>
        <a:bodyPr/>
        <a:lstStyle/>
        <a:p>
          <a:endParaRPr lang="es-ES"/>
        </a:p>
      </dgm:t>
    </dgm:pt>
    <dgm:pt modelId="{827572D0-802F-47B3-A9F3-F24E5E281F0C}">
      <dgm:prSet phldrT="[Texto]"/>
      <dgm:spPr>
        <a:xfrm>
          <a:off x="2433" y="413572"/>
          <a:ext cx="2372522" cy="720000"/>
        </a:xfrm>
        <a:solidFill>
          <a:srgbClr val="4BACC6">
            <a:hueOff val="0"/>
            <a:satOff val="0"/>
            <a:lumOff val="0"/>
            <a:alphaOff val="0"/>
          </a:srgbClr>
        </a:solidFill>
        <a:ln w="25400" cap="flat" cmpd="sng" algn="ctr">
          <a:solidFill>
            <a:srgbClr val="4BACC6">
              <a:hueOff val="0"/>
              <a:satOff val="0"/>
              <a:lumOff val="0"/>
              <a:alphaOff val="0"/>
            </a:srgbClr>
          </a:solidFill>
          <a:prstDash val="solid"/>
        </a:ln>
        <a:effectLst/>
      </dgm:spPr>
      <dgm:t>
        <a:bodyPr/>
        <a:lstStyle/>
        <a:p>
          <a:r>
            <a:rPr lang="es-ES" dirty="0" smtClean="0">
              <a:solidFill>
                <a:sysClr val="window" lastClr="FFFFFF"/>
              </a:solidFill>
              <a:latin typeface="Calibri"/>
              <a:ea typeface="+mn-ea"/>
              <a:cs typeface="+mn-cs"/>
            </a:rPr>
            <a:t>Aceptación</a:t>
          </a:r>
          <a:endParaRPr lang="es-ES" dirty="0">
            <a:solidFill>
              <a:sysClr val="window" lastClr="FFFFFF"/>
            </a:solidFill>
            <a:latin typeface="Calibri"/>
            <a:ea typeface="+mn-ea"/>
            <a:cs typeface="+mn-cs"/>
          </a:endParaRPr>
        </a:p>
      </dgm:t>
    </dgm:pt>
    <dgm:pt modelId="{8BAB6D17-BF87-4E6A-BCAB-68FDDD0720F1}" type="parTrans" cxnId="{F48F05D9-A250-47ED-BA9A-F57B39BF3E1D}">
      <dgm:prSet/>
      <dgm:spPr/>
      <dgm:t>
        <a:bodyPr/>
        <a:lstStyle/>
        <a:p>
          <a:endParaRPr lang="es-ES"/>
        </a:p>
      </dgm:t>
    </dgm:pt>
    <dgm:pt modelId="{AF0D7700-E8A8-46A8-9A08-CB13B92F7D44}" type="sibTrans" cxnId="{F48F05D9-A250-47ED-BA9A-F57B39BF3E1D}">
      <dgm:prSet/>
      <dgm:spPr/>
      <dgm:t>
        <a:bodyPr/>
        <a:lstStyle/>
        <a:p>
          <a:endParaRPr lang="es-ES"/>
        </a:p>
      </dgm:t>
    </dgm:pt>
    <dgm:pt modelId="{07AB96C4-1CEF-42D6-A5AE-FDD043ADC526}">
      <dgm:prSet phldrT="[Texto]"/>
      <dgm:spPr>
        <a:xfrm>
          <a:off x="2433" y="1133572"/>
          <a:ext cx="2372522" cy="4025017"/>
        </a:xfrm>
        <a:solidFill>
          <a:srgbClr val="4BACC6">
            <a:tint val="40000"/>
            <a:alpha val="90000"/>
            <a:hueOff val="0"/>
            <a:satOff val="0"/>
            <a:lumOff val="0"/>
            <a:alphaOff val="0"/>
          </a:srgbClr>
        </a:solidFill>
        <a:ln w="25400" cap="flat" cmpd="sng" algn="ctr">
          <a:solidFill>
            <a:srgbClr val="4BACC6">
              <a:tint val="40000"/>
              <a:alpha val="90000"/>
              <a:hueOff val="0"/>
              <a:satOff val="0"/>
              <a:lumOff val="0"/>
              <a:alphaOff val="0"/>
            </a:srgbClr>
          </a:solidFill>
          <a:prstDash val="solid"/>
        </a:ln>
        <a:effectLst/>
      </dgm:spPr>
      <dgm:t>
        <a:bodyPr/>
        <a:lstStyle/>
        <a:p>
          <a:r>
            <a:rPr lang="es-ES" dirty="0" smtClean="0">
              <a:solidFill>
                <a:sysClr val="windowText" lastClr="000000">
                  <a:hueOff val="0"/>
                  <a:satOff val="0"/>
                  <a:lumOff val="0"/>
                  <a:alphaOff val="0"/>
                </a:sysClr>
              </a:solidFill>
              <a:latin typeface="Calibri"/>
              <a:ea typeface="+mn-ea"/>
              <a:cs typeface="+mn-cs"/>
            </a:rPr>
            <a:t>Significa respeto y aceptación de la otra persona como ser humano distinto y único.</a:t>
          </a:r>
          <a:endParaRPr lang="es-ES" dirty="0">
            <a:solidFill>
              <a:sysClr val="windowText" lastClr="000000">
                <a:hueOff val="0"/>
                <a:satOff val="0"/>
                <a:lumOff val="0"/>
                <a:alphaOff val="0"/>
              </a:sysClr>
            </a:solidFill>
            <a:latin typeface="Calibri"/>
            <a:ea typeface="+mn-ea"/>
            <a:cs typeface="+mn-cs"/>
          </a:endParaRPr>
        </a:p>
      </dgm:t>
    </dgm:pt>
    <dgm:pt modelId="{AEF3844B-9AE2-425A-B8E4-24990CED4EBB}" type="parTrans" cxnId="{E6AAB3A8-4167-4F9C-BCA5-2E4755325114}">
      <dgm:prSet/>
      <dgm:spPr/>
      <dgm:t>
        <a:bodyPr/>
        <a:lstStyle/>
        <a:p>
          <a:endParaRPr lang="es-ES"/>
        </a:p>
      </dgm:t>
    </dgm:pt>
    <dgm:pt modelId="{21510291-5480-4A57-B1FE-9B53A611C1BB}" type="sibTrans" cxnId="{E6AAB3A8-4167-4F9C-BCA5-2E4755325114}">
      <dgm:prSet/>
      <dgm:spPr/>
      <dgm:t>
        <a:bodyPr/>
        <a:lstStyle/>
        <a:p>
          <a:endParaRPr lang="es-ES"/>
        </a:p>
      </dgm:t>
    </dgm:pt>
    <dgm:pt modelId="{1F1DAD9F-7274-40C0-8C2E-7D29315C7A93}">
      <dgm:prSet phldrT="[Texto]"/>
      <dgm:spPr>
        <a:xfrm>
          <a:off x="2707109" y="413572"/>
          <a:ext cx="2372522" cy="720000"/>
        </a:xfrm>
        <a:solidFill>
          <a:srgbClr val="4BACC6">
            <a:hueOff val="-4966938"/>
            <a:satOff val="19906"/>
            <a:lumOff val="4314"/>
            <a:alphaOff val="0"/>
          </a:srgbClr>
        </a:solidFill>
        <a:ln w="25400" cap="flat" cmpd="sng" algn="ctr">
          <a:solidFill>
            <a:srgbClr val="4BACC6">
              <a:hueOff val="-4966938"/>
              <a:satOff val="19906"/>
              <a:lumOff val="4314"/>
              <a:alphaOff val="0"/>
            </a:srgbClr>
          </a:solidFill>
          <a:prstDash val="solid"/>
        </a:ln>
        <a:effectLst/>
      </dgm:spPr>
      <dgm:t>
        <a:bodyPr/>
        <a:lstStyle/>
        <a:p>
          <a:r>
            <a:rPr lang="es-ES" dirty="0" smtClean="0">
              <a:solidFill>
                <a:sysClr val="window" lastClr="FFFFFF"/>
              </a:solidFill>
              <a:latin typeface="Calibri"/>
              <a:ea typeface="+mn-ea"/>
              <a:cs typeface="+mn-cs"/>
            </a:rPr>
            <a:t>Rechazo</a:t>
          </a:r>
          <a:endParaRPr lang="es-ES" dirty="0">
            <a:solidFill>
              <a:sysClr val="window" lastClr="FFFFFF"/>
            </a:solidFill>
            <a:latin typeface="Calibri"/>
            <a:ea typeface="+mn-ea"/>
            <a:cs typeface="+mn-cs"/>
          </a:endParaRPr>
        </a:p>
      </dgm:t>
    </dgm:pt>
    <dgm:pt modelId="{9E64E2F0-A33C-4085-8969-CFA1D277F16A}" type="parTrans" cxnId="{BEECCBE7-607F-48AF-8E02-998700DD2751}">
      <dgm:prSet/>
      <dgm:spPr/>
      <dgm:t>
        <a:bodyPr/>
        <a:lstStyle/>
        <a:p>
          <a:endParaRPr lang="es-ES"/>
        </a:p>
      </dgm:t>
    </dgm:pt>
    <dgm:pt modelId="{B0A83697-D8E4-46A1-88E0-160C9730E902}" type="sibTrans" cxnId="{BEECCBE7-607F-48AF-8E02-998700DD2751}">
      <dgm:prSet/>
      <dgm:spPr/>
      <dgm:t>
        <a:bodyPr/>
        <a:lstStyle/>
        <a:p>
          <a:endParaRPr lang="es-ES"/>
        </a:p>
      </dgm:t>
    </dgm:pt>
    <dgm:pt modelId="{B3FAFA96-F0E2-4A3A-A249-953C1A45F6A7}">
      <dgm:prSet phldrT="[Texto]"/>
      <dgm:spPr>
        <a:xfrm>
          <a:off x="2707109" y="1133572"/>
          <a:ext cx="2372522" cy="4025017"/>
        </a:xfrm>
        <a:solidFill>
          <a:srgbClr val="4BACC6">
            <a:tint val="40000"/>
            <a:alpha val="90000"/>
            <a:hueOff val="-5370241"/>
            <a:satOff val="24126"/>
            <a:lumOff val="1658"/>
            <a:alphaOff val="0"/>
          </a:srgbClr>
        </a:solidFill>
        <a:ln w="25400" cap="flat" cmpd="sng" algn="ctr">
          <a:solidFill>
            <a:srgbClr val="4BACC6">
              <a:tint val="40000"/>
              <a:alpha val="90000"/>
              <a:hueOff val="-5370241"/>
              <a:satOff val="24126"/>
              <a:lumOff val="1658"/>
              <a:alphaOff val="0"/>
            </a:srgbClr>
          </a:solidFill>
          <a:prstDash val="solid"/>
        </a:ln>
        <a:effectLst/>
      </dgm:spPr>
      <dgm:t>
        <a:bodyPr/>
        <a:lstStyle/>
        <a:p>
          <a:r>
            <a:rPr lang="es-ES" dirty="0" smtClean="0">
              <a:solidFill>
                <a:sysClr val="windowText" lastClr="000000">
                  <a:hueOff val="0"/>
                  <a:satOff val="0"/>
                  <a:lumOff val="0"/>
                  <a:alphaOff val="0"/>
                </a:sysClr>
              </a:solidFill>
              <a:latin typeface="Calibri"/>
              <a:ea typeface="+mn-ea"/>
              <a:cs typeface="+mn-cs"/>
            </a:rPr>
            <a:t>Al rechazar a otro ser humano puedo afectar su autoestima y herirlo por lo que se pierde la relación positiva.</a:t>
          </a:r>
          <a:endParaRPr lang="es-ES" dirty="0">
            <a:solidFill>
              <a:sysClr val="windowText" lastClr="000000">
                <a:hueOff val="0"/>
                <a:satOff val="0"/>
                <a:lumOff val="0"/>
                <a:alphaOff val="0"/>
              </a:sysClr>
            </a:solidFill>
            <a:latin typeface="Calibri"/>
            <a:ea typeface="+mn-ea"/>
            <a:cs typeface="+mn-cs"/>
          </a:endParaRPr>
        </a:p>
      </dgm:t>
    </dgm:pt>
    <dgm:pt modelId="{12376305-6030-4245-A623-3E43073A4686}" type="parTrans" cxnId="{8567158D-493A-49AE-ABC7-F1DF853DA6FC}">
      <dgm:prSet/>
      <dgm:spPr/>
      <dgm:t>
        <a:bodyPr/>
        <a:lstStyle/>
        <a:p>
          <a:endParaRPr lang="es-ES"/>
        </a:p>
      </dgm:t>
    </dgm:pt>
    <dgm:pt modelId="{C548932C-F806-4043-8108-032FEB957CC6}" type="sibTrans" cxnId="{8567158D-493A-49AE-ABC7-F1DF853DA6FC}">
      <dgm:prSet/>
      <dgm:spPr/>
      <dgm:t>
        <a:bodyPr/>
        <a:lstStyle/>
        <a:p>
          <a:endParaRPr lang="es-ES"/>
        </a:p>
      </dgm:t>
    </dgm:pt>
    <dgm:pt modelId="{C3E733DF-A623-46DF-90BF-7BB1AE209D82}">
      <dgm:prSet phldrT="[Texto]"/>
      <dgm:spPr>
        <a:xfrm>
          <a:off x="5411785" y="413572"/>
          <a:ext cx="2372522" cy="720000"/>
        </a:xfrm>
        <a:solidFill>
          <a:srgbClr val="4BACC6">
            <a:hueOff val="-9933876"/>
            <a:satOff val="39811"/>
            <a:lumOff val="8628"/>
            <a:alphaOff val="0"/>
          </a:srgbClr>
        </a:solidFill>
        <a:ln w="25400" cap="flat" cmpd="sng" algn="ctr">
          <a:solidFill>
            <a:srgbClr val="4BACC6">
              <a:hueOff val="-9933876"/>
              <a:satOff val="39811"/>
              <a:lumOff val="8628"/>
              <a:alphaOff val="0"/>
            </a:srgbClr>
          </a:solidFill>
          <a:prstDash val="solid"/>
        </a:ln>
        <a:effectLst/>
      </dgm:spPr>
      <dgm:t>
        <a:bodyPr/>
        <a:lstStyle/>
        <a:p>
          <a:r>
            <a:rPr lang="es-ES" dirty="0" smtClean="0">
              <a:solidFill>
                <a:sysClr val="window" lastClr="FFFFFF"/>
              </a:solidFill>
              <a:latin typeface="Calibri"/>
              <a:ea typeface="+mn-ea"/>
              <a:cs typeface="+mn-cs"/>
            </a:rPr>
            <a:t>Descalificación</a:t>
          </a:r>
          <a:endParaRPr lang="es-ES" dirty="0">
            <a:solidFill>
              <a:sysClr val="window" lastClr="FFFFFF"/>
            </a:solidFill>
            <a:latin typeface="Calibri"/>
            <a:ea typeface="+mn-ea"/>
            <a:cs typeface="+mn-cs"/>
          </a:endParaRPr>
        </a:p>
      </dgm:t>
    </dgm:pt>
    <dgm:pt modelId="{D0F61B9E-923C-4D40-8F64-1291993649D3}" type="parTrans" cxnId="{FA1B6CD4-1111-4C7E-8BCE-6B0D8DD17728}">
      <dgm:prSet/>
      <dgm:spPr/>
      <dgm:t>
        <a:bodyPr/>
        <a:lstStyle/>
        <a:p>
          <a:endParaRPr lang="es-ES"/>
        </a:p>
      </dgm:t>
    </dgm:pt>
    <dgm:pt modelId="{F0008A2F-B3D2-4FD5-8A08-73690B29EA5C}" type="sibTrans" cxnId="{FA1B6CD4-1111-4C7E-8BCE-6B0D8DD17728}">
      <dgm:prSet/>
      <dgm:spPr/>
      <dgm:t>
        <a:bodyPr/>
        <a:lstStyle/>
        <a:p>
          <a:endParaRPr lang="es-ES"/>
        </a:p>
      </dgm:t>
    </dgm:pt>
    <dgm:pt modelId="{6185054B-A284-456C-8928-A9CBC74F4FDB}">
      <dgm:prSet phldrT="[Texto]"/>
      <dgm:spPr>
        <a:xfrm>
          <a:off x="5411785" y="1133572"/>
          <a:ext cx="2372522" cy="4025017"/>
        </a:xfrm>
        <a:solidFill>
          <a:srgbClr val="4BACC6">
            <a:tint val="40000"/>
            <a:alpha val="90000"/>
            <a:hueOff val="-10740482"/>
            <a:satOff val="48253"/>
            <a:lumOff val="3317"/>
            <a:alphaOff val="0"/>
          </a:srgbClr>
        </a:solidFill>
        <a:ln w="25400" cap="flat" cmpd="sng" algn="ctr">
          <a:solidFill>
            <a:srgbClr val="4BACC6">
              <a:tint val="40000"/>
              <a:alpha val="90000"/>
              <a:hueOff val="-10740482"/>
              <a:satOff val="48253"/>
              <a:lumOff val="3317"/>
              <a:alphaOff val="0"/>
            </a:srgbClr>
          </a:solidFill>
          <a:prstDash val="solid"/>
        </a:ln>
        <a:effectLst/>
      </dgm:spPr>
      <dgm:t>
        <a:bodyPr/>
        <a:lstStyle/>
        <a:p>
          <a:r>
            <a:rPr lang="es-ES" dirty="0" smtClean="0">
              <a:solidFill>
                <a:sysClr val="windowText" lastClr="000000">
                  <a:hueOff val="0"/>
                  <a:satOff val="0"/>
                  <a:lumOff val="0"/>
                  <a:alphaOff val="0"/>
                </a:sysClr>
              </a:solidFill>
              <a:latin typeface="Calibri"/>
              <a:ea typeface="+mn-ea"/>
              <a:cs typeface="+mn-cs"/>
            </a:rPr>
            <a:t>Es la actitud mas dañina, le estamos diciendo a la otra persona que no nos importa, que no nos interesa ni sabemos que existe.</a:t>
          </a:r>
          <a:endParaRPr lang="es-ES" dirty="0">
            <a:solidFill>
              <a:sysClr val="windowText" lastClr="000000">
                <a:hueOff val="0"/>
                <a:satOff val="0"/>
                <a:lumOff val="0"/>
                <a:alphaOff val="0"/>
              </a:sysClr>
            </a:solidFill>
            <a:latin typeface="Calibri"/>
            <a:ea typeface="+mn-ea"/>
            <a:cs typeface="+mn-cs"/>
          </a:endParaRPr>
        </a:p>
      </dgm:t>
    </dgm:pt>
    <dgm:pt modelId="{882589BA-A5BF-408A-978B-B61902F2DEE5}" type="parTrans" cxnId="{E4B8761C-56EE-499D-AE22-4241F6334470}">
      <dgm:prSet/>
      <dgm:spPr/>
      <dgm:t>
        <a:bodyPr/>
        <a:lstStyle/>
        <a:p>
          <a:endParaRPr lang="es-ES"/>
        </a:p>
      </dgm:t>
    </dgm:pt>
    <dgm:pt modelId="{780F696C-83E2-4B73-B403-4769AA75CB7F}" type="sibTrans" cxnId="{E4B8761C-56EE-499D-AE22-4241F6334470}">
      <dgm:prSet/>
      <dgm:spPr/>
      <dgm:t>
        <a:bodyPr/>
        <a:lstStyle/>
        <a:p>
          <a:endParaRPr lang="es-ES"/>
        </a:p>
      </dgm:t>
    </dgm:pt>
    <dgm:pt modelId="{A696F481-1460-40D0-B3AD-8BD34F381A9C}" type="pres">
      <dgm:prSet presAssocID="{E83ADC4A-B8CC-4010-B9A6-DA3A4BC72F42}" presName="Name0" presStyleCnt="0">
        <dgm:presLayoutVars>
          <dgm:dir/>
          <dgm:animLvl val="lvl"/>
          <dgm:resizeHandles val="exact"/>
        </dgm:presLayoutVars>
      </dgm:prSet>
      <dgm:spPr/>
      <dgm:t>
        <a:bodyPr/>
        <a:lstStyle/>
        <a:p>
          <a:endParaRPr lang="es-ES"/>
        </a:p>
      </dgm:t>
    </dgm:pt>
    <dgm:pt modelId="{30A757A6-5998-49AC-B750-F2AA3B03489B}" type="pres">
      <dgm:prSet presAssocID="{827572D0-802F-47B3-A9F3-F24E5E281F0C}" presName="composite" presStyleCnt="0"/>
      <dgm:spPr/>
    </dgm:pt>
    <dgm:pt modelId="{BD5FF5FE-763F-478D-B2B3-77A25FCBC866}" type="pres">
      <dgm:prSet presAssocID="{827572D0-802F-47B3-A9F3-F24E5E281F0C}" presName="parTx" presStyleLbl="alignNode1" presStyleIdx="0" presStyleCnt="3">
        <dgm:presLayoutVars>
          <dgm:chMax val="0"/>
          <dgm:chPref val="0"/>
          <dgm:bulletEnabled val="1"/>
        </dgm:presLayoutVars>
      </dgm:prSet>
      <dgm:spPr>
        <a:prstGeom prst="rect">
          <a:avLst/>
        </a:prstGeom>
      </dgm:spPr>
      <dgm:t>
        <a:bodyPr/>
        <a:lstStyle/>
        <a:p>
          <a:endParaRPr lang="es-ES"/>
        </a:p>
      </dgm:t>
    </dgm:pt>
    <dgm:pt modelId="{29ECC977-6F9B-4ED2-9E5F-E92AFE6C3BE3}" type="pres">
      <dgm:prSet presAssocID="{827572D0-802F-47B3-A9F3-F24E5E281F0C}" presName="desTx" presStyleLbl="alignAccFollowNode1" presStyleIdx="0" presStyleCnt="3">
        <dgm:presLayoutVars>
          <dgm:bulletEnabled val="1"/>
        </dgm:presLayoutVars>
      </dgm:prSet>
      <dgm:spPr>
        <a:prstGeom prst="rect">
          <a:avLst/>
        </a:prstGeom>
      </dgm:spPr>
      <dgm:t>
        <a:bodyPr/>
        <a:lstStyle/>
        <a:p>
          <a:endParaRPr lang="es-ES"/>
        </a:p>
      </dgm:t>
    </dgm:pt>
    <dgm:pt modelId="{4E75428B-5E57-45A7-BEB4-A72CEA6E1561}" type="pres">
      <dgm:prSet presAssocID="{AF0D7700-E8A8-46A8-9A08-CB13B92F7D44}" presName="space" presStyleCnt="0"/>
      <dgm:spPr/>
    </dgm:pt>
    <dgm:pt modelId="{0317D60B-2153-439A-B6C0-8932126CC35E}" type="pres">
      <dgm:prSet presAssocID="{1F1DAD9F-7274-40C0-8C2E-7D29315C7A93}" presName="composite" presStyleCnt="0"/>
      <dgm:spPr/>
    </dgm:pt>
    <dgm:pt modelId="{6F029136-2F1E-4B7A-AC15-1AE662B4310F}" type="pres">
      <dgm:prSet presAssocID="{1F1DAD9F-7274-40C0-8C2E-7D29315C7A93}" presName="parTx" presStyleLbl="alignNode1" presStyleIdx="1" presStyleCnt="3">
        <dgm:presLayoutVars>
          <dgm:chMax val="0"/>
          <dgm:chPref val="0"/>
          <dgm:bulletEnabled val="1"/>
        </dgm:presLayoutVars>
      </dgm:prSet>
      <dgm:spPr>
        <a:prstGeom prst="rect">
          <a:avLst/>
        </a:prstGeom>
      </dgm:spPr>
      <dgm:t>
        <a:bodyPr/>
        <a:lstStyle/>
        <a:p>
          <a:endParaRPr lang="es-ES"/>
        </a:p>
      </dgm:t>
    </dgm:pt>
    <dgm:pt modelId="{F9CA1A94-1F63-4DF6-BE6A-7C4AF518C3DC}" type="pres">
      <dgm:prSet presAssocID="{1F1DAD9F-7274-40C0-8C2E-7D29315C7A93}" presName="desTx" presStyleLbl="alignAccFollowNode1" presStyleIdx="1" presStyleCnt="3">
        <dgm:presLayoutVars>
          <dgm:bulletEnabled val="1"/>
        </dgm:presLayoutVars>
      </dgm:prSet>
      <dgm:spPr>
        <a:prstGeom prst="rect">
          <a:avLst/>
        </a:prstGeom>
      </dgm:spPr>
      <dgm:t>
        <a:bodyPr/>
        <a:lstStyle/>
        <a:p>
          <a:endParaRPr lang="es-ES"/>
        </a:p>
      </dgm:t>
    </dgm:pt>
    <dgm:pt modelId="{411EE885-39A3-4912-A86D-8359F0C4F553}" type="pres">
      <dgm:prSet presAssocID="{B0A83697-D8E4-46A1-88E0-160C9730E902}" presName="space" presStyleCnt="0"/>
      <dgm:spPr/>
    </dgm:pt>
    <dgm:pt modelId="{6A85BCFE-2B51-4F20-B977-B5C5047222FE}" type="pres">
      <dgm:prSet presAssocID="{C3E733DF-A623-46DF-90BF-7BB1AE209D82}" presName="composite" presStyleCnt="0"/>
      <dgm:spPr/>
    </dgm:pt>
    <dgm:pt modelId="{C5103F11-855D-4095-8E56-9AE484A83843}" type="pres">
      <dgm:prSet presAssocID="{C3E733DF-A623-46DF-90BF-7BB1AE209D82}" presName="parTx" presStyleLbl="alignNode1" presStyleIdx="2" presStyleCnt="3">
        <dgm:presLayoutVars>
          <dgm:chMax val="0"/>
          <dgm:chPref val="0"/>
          <dgm:bulletEnabled val="1"/>
        </dgm:presLayoutVars>
      </dgm:prSet>
      <dgm:spPr>
        <a:prstGeom prst="rect">
          <a:avLst/>
        </a:prstGeom>
      </dgm:spPr>
      <dgm:t>
        <a:bodyPr/>
        <a:lstStyle/>
        <a:p>
          <a:endParaRPr lang="es-ES"/>
        </a:p>
      </dgm:t>
    </dgm:pt>
    <dgm:pt modelId="{38D191D3-0A26-48AC-B19B-F33DDF9C7960}" type="pres">
      <dgm:prSet presAssocID="{C3E733DF-A623-46DF-90BF-7BB1AE209D82}" presName="desTx" presStyleLbl="alignAccFollowNode1" presStyleIdx="2" presStyleCnt="3">
        <dgm:presLayoutVars>
          <dgm:bulletEnabled val="1"/>
        </dgm:presLayoutVars>
      </dgm:prSet>
      <dgm:spPr>
        <a:prstGeom prst="rect">
          <a:avLst/>
        </a:prstGeom>
      </dgm:spPr>
      <dgm:t>
        <a:bodyPr/>
        <a:lstStyle/>
        <a:p>
          <a:endParaRPr lang="es-ES"/>
        </a:p>
      </dgm:t>
    </dgm:pt>
  </dgm:ptLst>
  <dgm:cxnLst>
    <dgm:cxn modelId="{71DFBB03-5EDA-46C3-AA56-BCB9ACD17085}" type="presOf" srcId="{E83ADC4A-B8CC-4010-B9A6-DA3A4BC72F42}" destId="{A696F481-1460-40D0-B3AD-8BD34F381A9C}" srcOrd="0" destOrd="0" presId="urn:microsoft.com/office/officeart/2005/8/layout/hList1"/>
    <dgm:cxn modelId="{8567158D-493A-49AE-ABC7-F1DF853DA6FC}" srcId="{1F1DAD9F-7274-40C0-8C2E-7D29315C7A93}" destId="{B3FAFA96-F0E2-4A3A-A249-953C1A45F6A7}" srcOrd="0" destOrd="0" parTransId="{12376305-6030-4245-A623-3E43073A4686}" sibTransId="{C548932C-F806-4043-8108-032FEB957CC6}"/>
    <dgm:cxn modelId="{060C3EE1-741D-4EE4-AE1B-8E98DE4EA017}" type="presOf" srcId="{1F1DAD9F-7274-40C0-8C2E-7D29315C7A93}" destId="{6F029136-2F1E-4B7A-AC15-1AE662B4310F}" srcOrd="0" destOrd="0" presId="urn:microsoft.com/office/officeart/2005/8/layout/hList1"/>
    <dgm:cxn modelId="{7628FF16-12E1-48E2-9FF4-BACF405D7D27}" type="presOf" srcId="{B3FAFA96-F0E2-4A3A-A249-953C1A45F6A7}" destId="{F9CA1A94-1F63-4DF6-BE6A-7C4AF518C3DC}" srcOrd="0" destOrd="0" presId="urn:microsoft.com/office/officeart/2005/8/layout/hList1"/>
    <dgm:cxn modelId="{BEECCBE7-607F-48AF-8E02-998700DD2751}" srcId="{E83ADC4A-B8CC-4010-B9A6-DA3A4BC72F42}" destId="{1F1DAD9F-7274-40C0-8C2E-7D29315C7A93}" srcOrd="1" destOrd="0" parTransId="{9E64E2F0-A33C-4085-8969-CFA1D277F16A}" sibTransId="{B0A83697-D8E4-46A1-88E0-160C9730E902}"/>
    <dgm:cxn modelId="{E6AAB3A8-4167-4F9C-BCA5-2E4755325114}" srcId="{827572D0-802F-47B3-A9F3-F24E5E281F0C}" destId="{07AB96C4-1CEF-42D6-A5AE-FDD043ADC526}" srcOrd="0" destOrd="0" parTransId="{AEF3844B-9AE2-425A-B8E4-24990CED4EBB}" sibTransId="{21510291-5480-4A57-B1FE-9B53A611C1BB}"/>
    <dgm:cxn modelId="{7893D7B9-046E-4009-BFE1-86C735760D1E}" type="presOf" srcId="{6185054B-A284-456C-8928-A9CBC74F4FDB}" destId="{38D191D3-0A26-48AC-B19B-F33DDF9C7960}" srcOrd="0" destOrd="0" presId="urn:microsoft.com/office/officeart/2005/8/layout/hList1"/>
    <dgm:cxn modelId="{F48F05D9-A250-47ED-BA9A-F57B39BF3E1D}" srcId="{E83ADC4A-B8CC-4010-B9A6-DA3A4BC72F42}" destId="{827572D0-802F-47B3-A9F3-F24E5E281F0C}" srcOrd="0" destOrd="0" parTransId="{8BAB6D17-BF87-4E6A-BCAB-68FDDD0720F1}" sibTransId="{AF0D7700-E8A8-46A8-9A08-CB13B92F7D44}"/>
    <dgm:cxn modelId="{BE9EB375-8469-4888-8C0A-BC1596AA932F}" type="presOf" srcId="{07AB96C4-1CEF-42D6-A5AE-FDD043ADC526}" destId="{29ECC977-6F9B-4ED2-9E5F-E92AFE6C3BE3}" srcOrd="0" destOrd="0" presId="urn:microsoft.com/office/officeart/2005/8/layout/hList1"/>
    <dgm:cxn modelId="{E7274D4D-0223-4CD7-9802-074D99CF8EAD}" type="presOf" srcId="{827572D0-802F-47B3-A9F3-F24E5E281F0C}" destId="{BD5FF5FE-763F-478D-B2B3-77A25FCBC866}" srcOrd="0" destOrd="0" presId="urn:microsoft.com/office/officeart/2005/8/layout/hList1"/>
    <dgm:cxn modelId="{F01AC434-33B0-4B9F-B0AE-0C07FBAFFE8D}" type="presOf" srcId="{C3E733DF-A623-46DF-90BF-7BB1AE209D82}" destId="{C5103F11-855D-4095-8E56-9AE484A83843}" srcOrd="0" destOrd="0" presId="urn:microsoft.com/office/officeart/2005/8/layout/hList1"/>
    <dgm:cxn modelId="{E4B8761C-56EE-499D-AE22-4241F6334470}" srcId="{C3E733DF-A623-46DF-90BF-7BB1AE209D82}" destId="{6185054B-A284-456C-8928-A9CBC74F4FDB}" srcOrd="0" destOrd="0" parTransId="{882589BA-A5BF-408A-978B-B61902F2DEE5}" sibTransId="{780F696C-83E2-4B73-B403-4769AA75CB7F}"/>
    <dgm:cxn modelId="{FA1B6CD4-1111-4C7E-8BCE-6B0D8DD17728}" srcId="{E83ADC4A-B8CC-4010-B9A6-DA3A4BC72F42}" destId="{C3E733DF-A623-46DF-90BF-7BB1AE209D82}" srcOrd="2" destOrd="0" parTransId="{D0F61B9E-923C-4D40-8F64-1291993649D3}" sibTransId="{F0008A2F-B3D2-4FD5-8A08-73690B29EA5C}"/>
    <dgm:cxn modelId="{8E4DA7FF-B842-40B5-968A-C9E2710200A1}" type="presParOf" srcId="{A696F481-1460-40D0-B3AD-8BD34F381A9C}" destId="{30A757A6-5998-49AC-B750-F2AA3B03489B}" srcOrd="0" destOrd="0" presId="urn:microsoft.com/office/officeart/2005/8/layout/hList1"/>
    <dgm:cxn modelId="{6B2669CA-D114-4EE4-9979-BC435986CC3A}" type="presParOf" srcId="{30A757A6-5998-49AC-B750-F2AA3B03489B}" destId="{BD5FF5FE-763F-478D-B2B3-77A25FCBC866}" srcOrd="0" destOrd="0" presId="urn:microsoft.com/office/officeart/2005/8/layout/hList1"/>
    <dgm:cxn modelId="{FC935663-183C-4CC8-A425-95B5DE8B0497}" type="presParOf" srcId="{30A757A6-5998-49AC-B750-F2AA3B03489B}" destId="{29ECC977-6F9B-4ED2-9E5F-E92AFE6C3BE3}" srcOrd="1" destOrd="0" presId="urn:microsoft.com/office/officeart/2005/8/layout/hList1"/>
    <dgm:cxn modelId="{03A6874B-075D-418D-9A18-0A85EB1F8362}" type="presParOf" srcId="{A696F481-1460-40D0-B3AD-8BD34F381A9C}" destId="{4E75428B-5E57-45A7-BEB4-A72CEA6E1561}" srcOrd="1" destOrd="0" presId="urn:microsoft.com/office/officeart/2005/8/layout/hList1"/>
    <dgm:cxn modelId="{31B00D44-691B-4ACE-98A5-FF94F725A412}" type="presParOf" srcId="{A696F481-1460-40D0-B3AD-8BD34F381A9C}" destId="{0317D60B-2153-439A-B6C0-8932126CC35E}" srcOrd="2" destOrd="0" presId="urn:microsoft.com/office/officeart/2005/8/layout/hList1"/>
    <dgm:cxn modelId="{82C00ACD-B245-4EB3-AE10-8FADB4E48742}" type="presParOf" srcId="{0317D60B-2153-439A-B6C0-8932126CC35E}" destId="{6F029136-2F1E-4B7A-AC15-1AE662B4310F}" srcOrd="0" destOrd="0" presId="urn:microsoft.com/office/officeart/2005/8/layout/hList1"/>
    <dgm:cxn modelId="{751E8014-E1E4-468C-A496-102E22EDA347}" type="presParOf" srcId="{0317D60B-2153-439A-B6C0-8932126CC35E}" destId="{F9CA1A94-1F63-4DF6-BE6A-7C4AF518C3DC}" srcOrd="1" destOrd="0" presId="urn:microsoft.com/office/officeart/2005/8/layout/hList1"/>
    <dgm:cxn modelId="{15E7DFB9-F7B7-48EF-AF0F-62E16A81F70A}" type="presParOf" srcId="{A696F481-1460-40D0-B3AD-8BD34F381A9C}" destId="{411EE885-39A3-4912-A86D-8359F0C4F553}" srcOrd="3" destOrd="0" presId="urn:microsoft.com/office/officeart/2005/8/layout/hList1"/>
    <dgm:cxn modelId="{FD792B21-B7E6-428F-97C4-8AC4DBA687DE}" type="presParOf" srcId="{A696F481-1460-40D0-B3AD-8BD34F381A9C}" destId="{6A85BCFE-2B51-4F20-B977-B5C5047222FE}" srcOrd="4" destOrd="0" presId="urn:microsoft.com/office/officeart/2005/8/layout/hList1"/>
    <dgm:cxn modelId="{2474ECE8-8FB9-40E3-9FEA-DF83116C12B8}" type="presParOf" srcId="{6A85BCFE-2B51-4F20-B977-B5C5047222FE}" destId="{C5103F11-855D-4095-8E56-9AE484A83843}" srcOrd="0" destOrd="0" presId="urn:microsoft.com/office/officeart/2005/8/layout/hList1"/>
    <dgm:cxn modelId="{9487B854-953F-4EC0-AB32-1CF9F0649976}" type="presParOf" srcId="{6A85BCFE-2B51-4F20-B977-B5C5047222FE}" destId="{38D191D3-0A26-48AC-B19B-F33DDF9C7960}" srcOrd="1" destOrd="0" presId="urn:microsoft.com/office/officeart/2005/8/layout/hList1"/>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735D748-8523-4532-B6F4-9CF294965B90}">
      <dsp:nvSpPr>
        <dsp:cNvPr id="0" name=""/>
        <dsp:cNvSpPr/>
      </dsp:nvSpPr>
      <dsp:spPr>
        <a:xfrm rot="5400000">
          <a:off x="3536947" y="-1445158"/>
          <a:ext cx="558601" cy="3591763"/>
        </a:xfrm>
        <a:prstGeom prst="round2SameRect">
          <a:avLst/>
        </a:prstGeom>
        <a:solidFill>
          <a:srgbClr val="C0504D">
            <a:tint val="40000"/>
            <a:alpha val="90000"/>
            <a:hueOff val="0"/>
            <a:satOff val="0"/>
            <a:lumOff val="0"/>
            <a:alphaOff val="0"/>
          </a:srgbClr>
        </a:solidFill>
        <a:ln w="25400" cap="flat" cmpd="sng" algn="ctr">
          <a:solidFill>
            <a:srgbClr val="C0504D">
              <a:tint val="40000"/>
              <a:alpha val="90000"/>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1910" tIns="20955" rIns="41910" bIns="20955" numCol="1" spcCol="1270" anchor="ctr" anchorCtr="0">
          <a:noAutofit/>
        </a:bodyPr>
        <a:lstStyle/>
        <a:p>
          <a:pPr marL="57150" lvl="1" indent="-57150" algn="l" defTabSz="488950">
            <a:lnSpc>
              <a:spcPct val="90000"/>
            </a:lnSpc>
            <a:spcBef>
              <a:spcPct val="0"/>
            </a:spcBef>
            <a:spcAft>
              <a:spcPct val="15000"/>
            </a:spcAft>
            <a:buChar char="••"/>
          </a:pPr>
          <a:r>
            <a:rPr lang="es-ES" sz="1100" kern="1200" dirty="0" smtClean="0">
              <a:solidFill>
                <a:sysClr val="windowText" lastClr="000000">
                  <a:hueOff val="0"/>
                  <a:satOff val="0"/>
                  <a:lumOff val="0"/>
                  <a:alphaOff val="0"/>
                </a:sysClr>
              </a:solidFill>
              <a:latin typeface="Calibri"/>
              <a:ea typeface="+mn-ea"/>
              <a:cs typeface="+mn-cs"/>
            </a:rPr>
            <a:t>Aún cuando no se comparta un punto de vista, conviene considerar las creencias y sentimientos de los demás.</a:t>
          </a:r>
          <a:endParaRPr lang="es-ES" sz="1100" kern="1200" dirty="0">
            <a:solidFill>
              <a:sysClr val="windowText" lastClr="000000">
                <a:hueOff val="0"/>
                <a:satOff val="0"/>
                <a:lumOff val="0"/>
                <a:alphaOff val="0"/>
              </a:sysClr>
            </a:solidFill>
            <a:latin typeface="Calibri"/>
            <a:ea typeface="+mn-ea"/>
            <a:cs typeface="+mn-cs"/>
          </a:endParaRPr>
        </a:p>
      </dsp:txBody>
      <dsp:txXfrm rot="-5400000">
        <a:off x="2020367" y="98691"/>
        <a:ext cx="3564494" cy="504063"/>
      </dsp:txXfrm>
    </dsp:sp>
    <dsp:sp modelId="{D88D549D-D590-4B48-855D-55A7C0298A6F}">
      <dsp:nvSpPr>
        <dsp:cNvPr id="0" name=""/>
        <dsp:cNvSpPr/>
      </dsp:nvSpPr>
      <dsp:spPr>
        <a:xfrm>
          <a:off x="0" y="1597"/>
          <a:ext cx="2020366" cy="698252"/>
        </a:xfrm>
        <a:prstGeom prst="roundRect">
          <a:avLst/>
        </a:prstGeom>
        <a:solidFill>
          <a:srgbClr val="C0504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3820" tIns="41910" rIns="83820" bIns="41910" numCol="1" spcCol="1270" anchor="ctr" anchorCtr="0">
          <a:noAutofit/>
        </a:bodyPr>
        <a:lstStyle/>
        <a:p>
          <a:pPr lvl="0" algn="ctr" defTabSz="977900">
            <a:lnSpc>
              <a:spcPct val="90000"/>
            </a:lnSpc>
            <a:spcBef>
              <a:spcPct val="0"/>
            </a:spcBef>
            <a:spcAft>
              <a:spcPct val="35000"/>
            </a:spcAft>
          </a:pPr>
          <a:r>
            <a:rPr lang="es-ES" sz="2200" kern="1200" dirty="0" smtClean="0">
              <a:solidFill>
                <a:sysClr val="window" lastClr="FFFFFF"/>
              </a:solidFill>
              <a:latin typeface="Calibri"/>
              <a:ea typeface="+mn-ea"/>
              <a:cs typeface="+mn-cs"/>
            </a:rPr>
            <a:t>Respeto</a:t>
          </a:r>
          <a:endParaRPr lang="es-ES" sz="2200" kern="1200" dirty="0">
            <a:solidFill>
              <a:sysClr val="window" lastClr="FFFFFF"/>
            </a:solidFill>
            <a:latin typeface="Calibri"/>
            <a:ea typeface="+mn-ea"/>
            <a:cs typeface="+mn-cs"/>
          </a:endParaRPr>
        </a:p>
      </dsp:txBody>
      <dsp:txXfrm>
        <a:off x="34086" y="35683"/>
        <a:ext cx="1952194" cy="630080"/>
      </dsp:txXfrm>
    </dsp:sp>
    <dsp:sp modelId="{0ED642FD-7810-48E4-B931-3DEB31ADDDFD}">
      <dsp:nvSpPr>
        <dsp:cNvPr id="0" name=""/>
        <dsp:cNvSpPr/>
      </dsp:nvSpPr>
      <dsp:spPr>
        <a:xfrm rot="5400000">
          <a:off x="3536947" y="-711993"/>
          <a:ext cx="558601" cy="3591763"/>
        </a:xfrm>
        <a:prstGeom prst="round2SameRect">
          <a:avLst/>
        </a:prstGeom>
        <a:solidFill>
          <a:srgbClr val="9BBB59">
            <a:tint val="40000"/>
            <a:alpha val="90000"/>
            <a:hueOff val="0"/>
            <a:satOff val="0"/>
            <a:lumOff val="0"/>
            <a:alphaOff val="0"/>
          </a:srgbClr>
        </a:solidFill>
        <a:ln w="25400" cap="flat" cmpd="sng" algn="ctr">
          <a:solidFill>
            <a:srgbClr val="9BBB59">
              <a:tint val="40000"/>
              <a:alpha val="90000"/>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1910" tIns="20955" rIns="41910" bIns="20955" numCol="1" spcCol="1270" anchor="ctr" anchorCtr="0">
          <a:noAutofit/>
        </a:bodyPr>
        <a:lstStyle/>
        <a:p>
          <a:pPr marL="57150" lvl="1" indent="-57150" algn="l" defTabSz="488950">
            <a:lnSpc>
              <a:spcPct val="90000"/>
            </a:lnSpc>
            <a:spcBef>
              <a:spcPct val="0"/>
            </a:spcBef>
            <a:spcAft>
              <a:spcPct val="15000"/>
            </a:spcAft>
            <a:buChar char="••"/>
          </a:pPr>
          <a:r>
            <a:rPr lang="es-ES" sz="1100" kern="1200" dirty="0" smtClean="0">
              <a:solidFill>
                <a:sysClr val="windowText" lastClr="000000">
                  <a:hueOff val="0"/>
                  <a:satOff val="0"/>
                  <a:lumOff val="0"/>
                  <a:alphaOff val="0"/>
                </a:sysClr>
              </a:solidFill>
              <a:latin typeface="Calibri"/>
              <a:ea typeface="+mn-ea"/>
              <a:cs typeface="+mn-cs"/>
            </a:rPr>
            <a:t>Aceptar a los demás como personas, con sus limitaciones, necesidades individuales, derechos, características especiales y debilidades.</a:t>
          </a:r>
          <a:endParaRPr lang="es-ES" sz="1100" kern="1200" dirty="0">
            <a:solidFill>
              <a:sysClr val="windowText" lastClr="000000">
                <a:hueOff val="0"/>
                <a:satOff val="0"/>
                <a:lumOff val="0"/>
                <a:alphaOff val="0"/>
              </a:sysClr>
            </a:solidFill>
            <a:latin typeface="Calibri"/>
            <a:ea typeface="+mn-ea"/>
            <a:cs typeface="+mn-cs"/>
          </a:endParaRPr>
        </a:p>
      </dsp:txBody>
      <dsp:txXfrm rot="-5400000">
        <a:off x="2020367" y="831856"/>
        <a:ext cx="3564494" cy="504063"/>
      </dsp:txXfrm>
    </dsp:sp>
    <dsp:sp modelId="{765D56A0-D87E-4365-936F-1F7527EAB61E}">
      <dsp:nvSpPr>
        <dsp:cNvPr id="0" name=""/>
        <dsp:cNvSpPr/>
      </dsp:nvSpPr>
      <dsp:spPr>
        <a:xfrm>
          <a:off x="0" y="734761"/>
          <a:ext cx="2020366" cy="698252"/>
        </a:xfrm>
        <a:prstGeom prst="roundRect">
          <a:avLst/>
        </a:prstGeom>
        <a:solidFill>
          <a:srgbClr val="9BBB59">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3820" tIns="41910" rIns="83820" bIns="41910" numCol="1" spcCol="1270" anchor="ctr" anchorCtr="0">
          <a:noAutofit/>
        </a:bodyPr>
        <a:lstStyle/>
        <a:p>
          <a:pPr lvl="0" algn="ctr" defTabSz="977900">
            <a:lnSpc>
              <a:spcPct val="90000"/>
            </a:lnSpc>
            <a:spcBef>
              <a:spcPct val="0"/>
            </a:spcBef>
            <a:spcAft>
              <a:spcPct val="35000"/>
            </a:spcAft>
          </a:pPr>
          <a:r>
            <a:rPr lang="es-ES" sz="2200" kern="1200" dirty="0" smtClean="0">
              <a:solidFill>
                <a:sysClr val="window" lastClr="FFFFFF"/>
              </a:solidFill>
              <a:latin typeface="Calibri"/>
              <a:ea typeface="+mn-ea"/>
              <a:cs typeface="+mn-cs"/>
            </a:rPr>
            <a:t>Comprensión</a:t>
          </a:r>
          <a:endParaRPr lang="es-ES" sz="2200" kern="1200" dirty="0">
            <a:solidFill>
              <a:sysClr val="window" lastClr="FFFFFF"/>
            </a:solidFill>
            <a:latin typeface="Calibri"/>
            <a:ea typeface="+mn-ea"/>
            <a:cs typeface="+mn-cs"/>
          </a:endParaRPr>
        </a:p>
      </dsp:txBody>
      <dsp:txXfrm>
        <a:off x="34086" y="768847"/>
        <a:ext cx="1952194" cy="630080"/>
      </dsp:txXfrm>
    </dsp:sp>
    <dsp:sp modelId="{90696B90-3803-4976-B358-A517102AB329}">
      <dsp:nvSpPr>
        <dsp:cNvPr id="0" name=""/>
        <dsp:cNvSpPr/>
      </dsp:nvSpPr>
      <dsp:spPr>
        <a:xfrm rot="5400000">
          <a:off x="3536947" y="21170"/>
          <a:ext cx="558601" cy="3591763"/>
        </a:xfrm>
        <a:prstGeom prst="round2SameRect">
          <a:avLst/>
        </a:prstGeom>
        <a:solidFill>
          <a:srgbClr val="8064A2">
            <a:tint val="40000"/>
            <a:alpha val="90000"/>
            <a:hueOff val="0"/>
            <a:satOff val="0"/>
            <a:lumOff val="0"/>
            <a:alphaOff val="0"/>
          </a:srgbClr>
        </a:solidFill>
        <a:ln w="25400" cap="flat" cmpd="sng" algn="ctr">
          <a:solidFill>
            <a:srgbClr val="8064A2">
              <a:tint val="40000"/>
              <a:alpha val="90000"/>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1910" tIns="20955" rIns="41910" bIns="20955" numCol="1" spcCol="1270" anchor="ctr" anchorCtr="0">
          <a:noAutofit/>
        </a:bodyPr>
        <a:lstStyle/>
        <a:p>
          <a:pPr marL="57150" lvl="1" indent="-57150" algn="l" defTabSz="488950">
            <a:lnSpc>
              <a:spcPct val="90000"/>
            </a:lnSpc>
            <a:spcBef>
              <a:spcPct val="0"/>
            </a:spcBef>
            <a:spcAft>
              <a:spcPct val="15000"/>
            </a:spcAft>
            <a:buChar char="••"/>
          </a:pPr>
          <a:r>
            <a:rPr lang="es-ES" sz="1100" kern="1200" dirty="0" smtClean="0">
              <a:solidFill>
                <a:sysClr val="windowText" lastClr="000000">
                  <a:hueOff val="0"/>
                  <a:satOff val="0"/>
                  <a:lumOff val="0"/>
                  <a:alphaOff val="0"/>
                </a:sysClr>
              </a:solidFill>
              <a:latin typeface="Calibri"/>
              <a:ea typeface="+mn-ea"/>
              <a:cs typeface="+mn-cs"/>
            </a:rPr>
            <a:t>Es la llave del bienestar general. Trabajando por un mismo fin, se obtienen los mejores resultados y beneficios.</a:t>
          </a:r>
          <a:endParaRPr lang="es-ES" sz="1100" kern="1200" dirty="0">
            <a:solidFill>
              <a:sysClr val="windowText" lastClr="000000">
                <a:hueOff val="0"/>
                <a:satOff val="0"/>
                <a:lumOff val="0"/>
                <a:alphaOff val="0"/>
              </a:sysClr>
            </a:solidFill>
            <a:latin typeface="Calibri"/>
            <a:ea typeface="+mn-ea"/>
            <a:cs typeface="+mn-cs"/>
          </a:endParaRPr>
        </a:p>
      </dsp:txBody>
      <dsp:txXfrm rot="-5400000">
        <a:off x="2020367" y="1565020"/>
        <a:ext cx="3564494" cy="504063"/>
      </dsp:txXfrm>
    </dsp:sp>
    <dsp:sp modelId="{F36AEF74-C264-48E4-A6BC-0263160B05A7}">
      <dsp:nvSpPr>
        <dsp:cNvPr id="0" name=""/>
        <dsp:cNvSpPr/>
      </dsp:nvSpPr>
      <dsp:spPr>
        <a:xfrm>
          <a:off x="0" y="1467926"/>
          <a:ext cx="2020366" cy="698252"/>
        </a:xfrm>
        <a:prstGeom prst="roundRect">
          <a:avLst/>
        </a:prstGeom>
        <a:solidFill>
          <a:srgbClr val="8064A2">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3820" tIns="41910" rIns="83820" bIns="41910" numCol="1" spcCol="1270" anchor="ctr" anchorCtr="0">
          <a:noAutofit/>
        </a:bodyPr>
        <a:lstStyle/>
        <a:p>
          <a:pPr lvl="0" algn="ctr" defTabSz="977900">
            <a:lnSpc>
              <a:spcPct val="90000"/>
            </a:lnSpc>
            <a:spcBef>
              <a:spcPct val="0"/>
            </a:spcBef>
            <a:spcAft>
              <a:spcPct val="35000"/>
            </a:spcAft>
          </a:pPr>
          <a:r>
            <a:rPr lang="es-ES" sz="2200" kern="1200" dirty="0" smtClean="0">
              <a:solidFill>
                <a:sysClr val="window" lastClr="FFFFFF"/>
              </a:solidFill>
              <a:latin typeface="Calibri"/>
              <a:ea typeface="+mn-ea"/>
              <a:cs typeface="+mn-cs"/>
            </a:rPr>
            <a:t>Cooperación</a:t>
          </a:r>
          <a:endParaRPr lang="es-ES" sz="2200" kern="1200" dirty="0">
            <a:solidFill>
              <a:sysClr val="window" lastClr="FFFFFF"/>
            </a:solidFill>
            <a:latin typeface="Calibri"/>
            <a:ea typeface="+mn-ea"/>
            <a:cs typeface="+mn-cs"/>
          </a:endParaRPr>
        </a:p>
      </dsp:txBody>
      <dsp:txXfrm>
        <a:off x="34086" y="1502012"/>
        <a:ext cx="1952194" cy="630080"/>
      </dsp:txXfrm>
    </dsp:sp>
    <dsp:sp modelId="{BE286EA4-F0D4-49F6-976B-32F30AB67E45}">
      <dsp:nvSpPr>
        <dsp:cNvPr id="0" name=""/>
        <dsp:cNvSpPr/>
      </dsp:nvSpPr>
      <dsp:spPr>
        <a:xfrm rot="5400000">
          <a:off x="3536947" y="754335"/>
          <a:ext cx="558601" cy="3591763"/>
        </a:xfrm>
        <a:prstGeom prst="round2SameRect">
          <a:avLst/>
        </a:prstGeom>
        <a:solidFill>
          <a:srgbClr val="4BACC6">
            <a:tint val="40000"/>
            <a:alpha val="90000"/>
            <a:hueOff val="0"/>
            <a:satOff val="0"/>
            <a:lumOff val="0"/>
            <a:alphaOff val="0"/>
          </a:srgbClr>
        </a:solidFill>
        <a:ln w="25400" cap="flat" cmpd="sng" algn="ctr">
          <a:solidFill>
            <a:srgbClr val="4BACC6">
              <a:tint val="40000"/>
              <a:alpha val="90000"/>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1910" tIns="20955" rIns="41910" bIns="20955" numCol="1" spcCol="1270" anchor="ctr" anchorCtr="0">
          <a:noAutofit/>
        </a:bodyPr>
        <a:lstStyle/>
        <a:p>
          <a:pPr marL="57150" lvl="1" indent="-57150" algn="l" defTabSz="488950">
            <a:lnSpc>
              <a:spcPct val="90000"/>
            </a:lnSpc>
            <a:spcBef>
              <a:spcPct val="0"/>
            </a:spcBef>
            <a:spcAft>
              <a:spcPct val="15000"/>
            </a:spcAft>
            <a:buChar char="••"/>
          </a:pPr>
          <a:r>
            <a:rPr lang="es-ES" sz="1100" kern="1200" dirty="0" smtClean="0">
              <a:solidFill>
                <a:sysClr val="windowText" lastClr="000000">
                  <a:hueOff val="0"/>
                  <a:satOff val="0"/>
                  <a:lumOff val="0"/>
                  <a:alphaOff val="0"/>
                </a:sysClr>
              </a:solidFill>
              <a:latin typeface="Calibri"/>
              <a:ea typeface="+mn-ea"/>
              <a:cs typeface="+mn-cs"/>
            </a:rPr>
            <a:t>Es el proceso mediante el cual transmitimos y recibimos datos, ideas, opiniones y actitudes para lograr comprensión y acción.</a:t>
          </a:r>
          <a:endParaRPr lang="es-ES" sz="1100" kern="1200" dirty="0">
            <a:solidFill>
              <a:sysClr val="windowText" lastClr="000000">
                <a:hueOff val="0"/>
                <a:satOff val="0"/>
                <a:lumOff val="0"/>
                <a:alphaOff val="0"/>
              </a:sysClr>
            </a:solidFill>
            <a:latin typeface="Calibri"/>
            <a:ea typeface="+mn-ea"/>
            <a:cs typeface="+mn-cs"/>
          </a:endParaRPr>
        </a:p>
      </dsp:txBody>
      <dsp:txXfrm rot="-5400000">
        <a:off x="2020367" y="2298185"/>
        <a:ext cx="3564494" cy="504063"/>
      </dsp:txXfrm>
    </dsp:sp>
    <dsp:sp modelId="{D8550983-C37F-44E0-9962-3D27B1D12D77}">
      <dsp:nvSpPr>
        <dsp:cNvPr id="0" name=""/>
        <dsp:cNvSpPr/>
      </dsp:nvSpPr>
      <dsp:spPr>
        <a:xfrm>
          <a:off x="0" y="2201091"/>
          <a:ext cx="2020366" cy="698252"/>
        </a:xfrm>
        <a:prstGeom prst="roundRect">
          <a:avLst/>
        </a:prstGeom>
        <a:solidFill>
          <a:srgbClr val="4BACC6">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3820" tIns="41910" rIns="83820" bIns="41910" numCol="1" spcCol="1270" anchor="ctr" anchorCtr="0">
          <a:noAutofit/>
        </a:bodyPr>
        <a:lstStyle/>
        <a:p>
          <a:pPr lvl="0" algn="ctr" defTabSz="977900">
            <a:lnSpc>
              <a:spcPct val="90000"/>
            </a:lnSpc>
            <a:spcBef>
              <a:spcPct val="0"/>
            </a:spcBef>
            <a:spcAft>
              <a:spcPct val="35000"/>
            </a:spcAft>
          </a:pPr>
          <a:r>
            <a:rPr lang="es-ES" sz="2200" kern="1200" dirty="0" smtClean="0">
              <a:solidFill>
                <a:sysClr val="window" lastClr="FFFFFF"/>
              </a:solidFill>
              <a:latin typeface="Calibri"/>
              <a:ea typeface="+mn-ea"/>
              <a:cs typeface="+mn-cs"/>
            </a:rPr>
            <a:t>Comunicación</a:t>
          </a:r>
          <a:endParaRPr lang="es-ES" sz="2200" kern="1200" dirty="0">
            <a:solidFill>
              <a:sysClr val="window" lastClr="FFFFFF"/>
            </a:solidFill>
            <a:latin typeface="Calibri"/>
            <a:ea typeface="+mn-ea"/>
            <a:cs typeface="+mn-cs"/>
          </a:endParaRPr>
        </a:p>
      </dsp:txBody>
      <dsp:txXfrm>
        <a:off x="34086" y="2235177"/>
        <a:ext cx="1952194" cy="630080"/>
      </dsp:txXfrm>
    </dsp:sp>
    <dsp:sp modelId="{17A207CB-073F-4B61-BC6A-A1656C784EC8}">
      <dsp:nvSpPr>
        <dsp:cNvPr id="0" name=""/>
        <dsp:cNvSpPr/>
      </dsp:nvSpPr>
      <dsp:spPr>
        <a:xfrm rot="5400000">
          <a:off x="3536947" y="1487500"/>
          <a:ext cx="558601" cy="3591763"/>
        </a:xfrm>
        <a:prstGeom prst="round2SameRect">
          <a:avLst/>
        </a:prstGeom>
        <a:solidFill>
          <a:srgbClr val="F79646">
            <a:tint val="40000"/>
            <a:alpha val="90000"/>
            <a:hueOff val="0"/>
            <a:satOff val="0"/>
            <a:lumOff val="0"/>
            <a:alphaOff val="0"/>
          </a:srgbClr>
        </a:solidFill>
        <a:ln w="25400" cap="flat" cmpd="sng" algn="ctr">
          <a:solidFill>
            <a:srgbClr val="F79646">
              <a:tint val="40000"/>
              <a:alpha val="90000"/>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1910" tIns="20955" rIns="41910" bIns="20955" numCol="1" spcCol="1270" anchor="ctr" anchorCtr="0">
          <a:noAutofit/>
        </a:bodyPr>
        <a:lstStyle/>
        <a:p>
          <a:pPr marL="57150" lvl="1" indent="-57150" algn="l" defTabSz="488950">
            <a:lnSpc>
              <a:spcPct val="90000"/>
            </a:lnSpc>
            <a:spcBef>
              <a:spcPct val="0"/>
            </a:spcBef>
            <a:spcAft>
              <a:spcPct val="15000"/>
            </a:spcAft>
            <a:buChar char="••"/>
          </a:pPr>
          <a:r>
            <a:rPr lang="es-ES" sz="1100" kern="1200" dirty="0" smtClean="0">
              <a:solidFill>
                <a:sysClr val="windowText" lastClr="000000">
                  <a:hueOff val="0"/>
                  <a:satOff val="0"/>
                  <a:lumOff val="0"/>
                  <a:alphaOff val="0"/>
                </a:sysClr>
              </a:solidFill>
              <a:latin typeface="Calibri"/>
              <a:ea typeface="+mn-ea"/>
              <a:cs typeface="+mn-cs"/>
            </a:rPr>
            <a:t>Es el trato amable y cordial, facilita el entendimiento con los demás, permite trabajar juntos en armonía y lograr resultados.</a:t>
          </a:r>
          <a:endParaRPr lang="es-ES" sz="1100" kern="1200" dirty="0">
            <a:solidFill>
              <a:sysClr val="windowText" lastClr="000000">
                <a:hueOff val="0"/>
                <a:satOff val="0"/>
                <a:lumOff val="0"/>
                <a:alphaOff val="0"/>
              </a:sysClr>
            </a:solidFill>
            <a:latin typeface="Calibri"/>
            <a:ea typeface="+mn-ea"/>
            <a:cs typeface="+mn-cs"/>
          </a:endParaRPr>
        </a:p>
      </dsp:txBody>
      <dsp:txXfrm rot="-5400000">
        <a:off x="2020367" y="3031350"/>
        <a:ext cx="3564494" cy="504063"/>
      </dsp:txXfrm>
    </dsp:sp>
    <dsp:sp modelId="{961B0A24-C994-44CD-95B4-513B0E4F79DA}">
      <dsp:nvSpPr>
        <dsp:cNvPr id="0" name=""/>
        <dsp:cNvSpPr/>
      </dsp:nvSpPr>
      <dsp:spPr>
        <a:xfrm>
          <a:off x="0" y="2934255"/>
          <a:ext cx="2020366" cy="698252"/>
        </a:xfrm>
        <a:prstGeom prst="roundRect">
          <a:avLst/>
        </a:prstGeom>
        <a:solidFill>
          <a:srgbClr val="F79646">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3820" tIns="41910" rIns="83820" bIns="41910" numCol="1" spcCol="1270" anchor="ctr" anchorCtr="0">
          <a:noAutofit/>
        </a:bodyPr>
        <a:lstStyle/>
        <a:p>
          <a:pPr lvl="0" algn="ctr" defTabSz="977900">
            <a:lnSpc>
              <a:spcPct val="90000"/>
            </a:lnSpc>
            <a:spcBef>
              <a:spcPct val="0"/>
            </a:spcBef>
            <a:spcAft>
              <a:spcPct val="35000"/>
            </a:spcAft>
          </a:pPr>
          <a:r>
            <a:rPr lang="es-ES" sz="2200" kern="1200" dirty="0" smtClean="0">
              <a:solidFill>
                <a:sysClr val="window" lastClr="FFFFFF"/>
              </a:solidFill>
              <a:latin typeface="Calibri"/>
              <a:ea typeface="+mn-ea"/>
              <a:cs typeface="+mn-cs"/>
            </a:rPr>
            <a:t>Cortesía</a:t>
          </a:r>
          <a:endParaRPr lang="es-ES" sz="2200" kern="1200" dirty="0">
            <a:solidFill>
              <a:sysClr val="window" lastClr="FFFFFF"/>
            </a:solidFill>
            <a:latin typeface="Calibri"/>
            <a:ea typeface="+mn-ea"/>
            <a:cs typeface="+mn-cs"/>
          </a:endParaRPr>
        </a:p>
      </dsp:txBody>
      <dsp:txXfrm>
        <a:off x="34086" y="2968341"/>
        <a:ext cx="1952194" cy="630080"/>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D5FF5FE-763F-478D-B2B3-77A25FCBC866}">
      <dsp:nvSpPr>
        <dsp:cNvPr id="0" name=""/>
        <dsp:cNvSpPr/>
      </dsp:nvSpPr>
      <dsp:spPr>
        <a:xfrm>
          <a:off x="1753" y="241717"/>
          <a:ext cx="1709945" cy="518400"/>
        </a:xfrm>
        <a:prstGeom prst="rect">
          <a:avLst/>
        </a:prstGeom>
        <a:solidFill>
          <a:srgbClr val="4BACC6">
            <a:hueOff val="0"/>
            <a:satOff val="0"/>
            <a:lumOff val="0"/>
            <a:alphaOff val="0"/>
          </a:srgbClr>
        </a:solidFill>
        <a:ln w="25400" cap="flat" cmpd="sng" algn="ctr">
          <a:solidFill>
            <a:srgbClr val="4BACC6">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8016" tIns="73152" rIns="128016" bIns="73152" numCol="1" spcCol="1270" anchor="ctr" anchorCtr="0">
          <a:noAutofit/>
        </a:bodyPr>
        <a:lstStyle/>
        <a:p>
          <a:pPr lvl="0" algn="ctr" defTabSz="800100">
            <a:lnSpc>
              <a:spcPct val="90000"/>
            </a:lnSpc>
            <a:spcBef>
              <a:spcPct val="0"/>
            </a:spcBef>
            <a:spcAft>
              <a:spcPct val="35000"/>
            </a:spcAft>
          </a:pPr>
          <a:r>
            <a:rPr lang="es-ES" sz="1800" kern="1200" dirty="0" smtClean="0">
              <a:solidFill>
                <a:sysClr val="window" lastClr="FFFFFF"/>
              </a:solidFill>
              <a:latin typeface="Calibri"/>
              <a:ea typeface="+mn-ea"/>
              <a:cs typeface="+mn-cs"/>
            </a:rPr>
            <a:t>Aceptación</a:t>
          </a:r>
          <a:endParaRPr lang="es-ES" sz="1800" kern="1200" dirty="0">
            <a:solidFill>
              <a:sysClr val="window" lastClr="FFFFFF"/>
            </a:solidFill>
            <a:latin typeface="Calibri"/>
            <a:ea typeface="+mn-ea"/>
            <a:cs typeface="+mn-cs"/>
          </a:endParaRPr>
        </a:p>
      </dsp:txBody>
      <dsp:txXfrm>
        <a:off x="1753" y="241717"/>
        <a:ext cx="1709945" cy="518400"/>
      </dsp:txXfrm>
    </dsp:sp>
    <dsp:sp modelId="{29ECC977-6F9B-4ED2-9E5F-E92AFE6C3BE3}">
      <dsp:nvSpPr>
        <dsp:cNvPr id="0" name=""/>
        <dsp:cNvSpPr/>
      </dsp:nvSpPr>
      <dsp:spPr>
        <a:xfrm>
          <a:off x="1753" y="760117"/>
          <a:ext cx="1709945" cy="3014540"/>
        </a:xfrm>
        <a:prstGeom prst="rect">
          <a:avLst/>
        </a:prstGeom>
        <a:solidFill>
          <a:srgbClr val="4BACC6">
            <a:tint val="40000"/>
            <a:alpha val="90000"/>
            <a:hueOff val="0"/>
            <a:satOff val="0"/>
            <a:lumOff val="0"/>
            <a:alphaOff val="0"/>
          </a:srgbClr>
        </a:solidFill>
        <a:ln w="25400" cap="flat" cmpd="sng" algn="ctr">
          <a:solidFill>
            <a:srgbClr val="4BACC6">
              <a:tint val="40000"/>
              <a:alpha val="90000"/>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96012" tIns="96012" rIns="128016" bIns="144018" numCol="1" spcCol="1270" anchor="t" anchorCtr="0">
          <a:noAutofit/>
        </a:bodyPr>
        <a:lstStyle/>
        <a:p>
          <a:pPr marL="171450" lvl="1" indent="-171450" algn="l" defTabSz="800100">
            <a:lnSpc>
              <a:spcPct val="90000"/>
            </a:lnSpc>
            <a:spcBef>
              <a:spcPct val="0"/>
            </a:spcBef>
            <a:spcAft>
              <a:spcPct val="15000"/>
            </a:spcAft>
            <a:buChar char="••"/>
          </a:pPr>
          <a:r>
            <a:rPr lang="es-ES" sz="1800" kern="1200" dirty="0" smtClean="0">
              <a:solidFill>
                <a:sysClr val="windowText" lastClr="000000">
                  <a:hueOff val="0"/>
                  <a:satOff val="0"/>
                  <a:lumOff val="0"/>
                  <a:alphaOff val="0"/>
                </a:sysClr>
              </a:solidFill>
              <a:latin typeface="Calibri"/>
              <a:ea typeface="+mn-ea"/>
              <a:cs typeface="+mn-cs"/>
            </a:rPr>
            <a:t>Significa respeto y aceptación de la otra persona como ser humano distinto y único.</a:t>
          </a:r>
          <a:endParaRPr lang="es-ES" sz="1800" kern="1200" dirty="0">
            <a:solidFill>
              <a:sysClr val="windowText" lastClr="000000">
                <a:hueOff val="0"/>
                <a:satOff val="0"/>
                <a:lumOff val="0"/>
                <a:alphaOff val="0"/>
              </a:sysClr>
            </a:solidFill>
            <a:latin typeface="Calibri"/>
            <a:ea typeface="+mn-ea"/>
            <a:cs typeface="+mn-cs"/>
          </a:endParaRPr>
        </a:p>
      </dsp:txBody>
      <dsp:txXfrm>
        <a:off x="1753" y="760117"/>
        <a:ext cx="1709945" cy="3014540"/>
      </dsp:txXfrm>
    </dsp:sp>
    <dsp:sp modelId="{6F029136-2F1E-4B7A-AC15-1AE662B4310F}">
      <dsp:nvSpPr>
        <dsp:cNvPr id="0" name=""/>
        <dsp:cNvSpPr/>
      </dsp:nvSpPr>
      <dsp:spPr>
        <a:xfrm>
          <a:off x="1951092" y="241717"/>
          <a:ext cx="1709945" cy="518400"/>
        </a:xfrm>
        <a:prstGeom prst="rect">
          <a:avLst/>
        </a:prstGeom>
        <a:solidFill>
          <a:srgbClr val="4BACC6">
            <a:hueOff val="-4966938"/>
            <a:satOff val="19906"/>
            <a:lumOff val="4314"/>
            <a:alphaOff val="0"/>
          </a:srgbClr>
        </a:solidFill>
        <a:ln w="25400" cap="flat" cmpd="sng" algn="ctr">
          <a:solidFill>
            <a:srgbClr val="4BACC6">
              <a:hueOff val="-4966938"/>
              <a:satOff val="19906"/>
              <a:lumOff val="4314"/>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8016" tIns="73152" rIns="128016" bIns="73152" numCol="1" spcCol="1270" anchor="ctr" anchorCtr="0">
          <a:noAutofit/>
        </a:bodyPr>
        <a:lstStyle/>
        <a:p>
          <a:pPr lvl="0" algn="ctr" defTabSz="800100">
            <a:lnSpc>
              <a:spcPct val="90000"/>
            </a:lnSpc>
            <a:spcBef>
              <a:spcPct val="0"/>
            </a:spcBef>
            <a:spcAft>
              <a:spcPct val="35000"/>
            </a:spcAft>
          </a:pPr>
          <a:r>
            <a:rPr lang="es-ES" sz="1800" kern="1200" dirty="0" smtClean="0">
              <a:solidFill>
                <a:sysClr val="window" lastClr="FFFFFF"/>
              </a:solidFill>
              <a:latin typeface="Calibri"/>
              <a:ea typeface="+mn-ea"/>
              <a:cs typeface="+mn-cs"/>
            </a:rPr>
            <a:t>Rechazo</a:t>
          </a:r>
          <a:endParaRPr lang="es-ES" sz="1800" kern="1200" dirty="0">
            <a:solidFill>
              <a:sysClr val="window" lastClr="FFFFFF"/>
            </a:solidFill>
            <a:latin typeface="Calibri"/>
            <a:ea typeface="+mn-ea"/>
            <a:cs typeface="+mn-cs"/>
          </a:endParaRPr>
        </a:p>
      </dsp:txBody>
      <dsp:txXfrm>
        <a:off x="1951092" y="241717"/>
        <a:ext cx="1709945" cy="518400"/>
      </dsp:txXfrm>
    </dsp:sp>
    <dsp:sp modelId="{F9CA1A94-1F63-4DF6-BE6A-7C4AF518C3DC}">
      <dsp:nvSpPr>
        <dsp:cNvPr id="0" name=""/>
        <dsp:cNvSpPr/>
      </dsp:nvSpPr>
      <dsp:spPr>
        <a:xfrm>
          <a:off x="1951092" y="760117"/>
          <a:ext cx="1709945" cy="3014540"/>
        </a:xfrm>
        <a:prstGeom prst="rect">
          <a:avLst/>
        </a:prstGeom>
        <a:solidFill>
          <a:srgbClr val="4BACC6">
            <a:tint val="40000"/>
            <a:alpha val="90000"/>
            <a:hueOff val="-5370241"/>
            <a:satOff val="24126"/>
            <a:lumOff val="1658"/>
            <a:alphaOff val="0"/>
          </a:srgbClr>
        </a:solidFill>
        <a:ln w="25400" cap="flat" cmpd="sng" algn="ctr">
          <a:solidFill>
            <a:srgbClr val="4BACC6">
              <a:tint val="40000"/>
              <a:alpha val="90000"/>
              <a:hueOff val="-5370241"/>
              <a:satOff val="24126"/>
              <a:lumOff val="1658"/>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96012" tIns="96012" rIns="128016" bIns="144018" numCol="1" spcCol="1270" anchor="t" anchorCtr="0">
          <a:noAutofit/>
        </a:bodyPr>
        <a:lstStyle/>
        <a:p>
          <a:pPr marL="171450" lvl="1" indent="-171450" algn="l" defTabSz="800100">
            <a:lnSpc>
              <a:spcPct val="90000"/>
            </a:lnSpc>
            <a:spcBef>
              <a:spcPct val="0"/>
            </a:spcBef>
            <a:spcAft>
              <a:spcPct val="15000"/>
            </a:spcAft>
            <a:buChar char="••"/>
          </a:pPr>
          <a:r>
            <a:rPr lang="es-ES" sz="1800" kern="1200" dirty="0" smtClean="0">
              <a:solidFill>
                <a:sysClr val="windowText" lastClr="000000">
                  <a:hueOff val="0"/>
                  <a:satOff val="0"/>
                  <a:lumOff val="0"/>
                  <a:alphaOff val="0"/>
                </a:sysClr>
              </a:solidFill>
              <a:latin typeface="Calibri"/>
              <a:ea typeface="+mn-ea"/>
              <a:cs typeface="+mn-cs"/>
            </a:rPr>
            <a:t>Al rechazar a otro ser humano puedo afectar su autoestima y herirlo por lo que se pierde la relación positiva.</a:t>
          </a:r>
          <a:endParaRPr lang="es-ES" sz="1800" kern="1200" dirty="0">
            <a:solidFill>
              <a:sysClr val="windowText" lastClr="000000">
                <a:hueOff val="0"/>
                <a:satOff val="0"/>
                <a:lumOff val="0"/>
                <a:alphaOff val="0"/>
              </a:sysClr>
            </a:solidFill>
            <a:latin typeface="Calibri"/>
            <a:ea typeface="+mn-ea"/>
            <a:cs typeface="+mn-cs"/>
          </a:endParaRPr>
        </a:p>
      </dsp:txBody>
      <dsp:txXfrm>
        <a:off x="1951092" y="760117"/>
        <a:ext cx="1709945" cy="3014540"/>
      </dsp:txXfrm>
    </dsp:sp>
    <dsp:sp modelId="{C5103F11-855D-4095-8E56-9AE484A83843}">
      <dsp:nvSpPr>
        <dsp:cNvPr id="0" name=""/>
        <dsp:cNvSpPr/>
      </dsp:nvSpPr>
      <dsp:spPr>
        <a:xfrm>
          <a:off x="3900430" y="241717"/>
          <a:ext cx="1709945" cy="518400"/>
        </a:xfrm>
        <a:prstGeom prst="rect">
          <a:avLst/>
        </a:prstGeom>
        <a:solidFill>
          <a:srgbClr val="4BACC6">
            <a:hueOff val="-9933876"/>
            <a:satOff val="39811"/>
            <a:lumOff val="8628"/>
            <a:alphaOff val="0"/>
          </a:srgbClr>
        </a:solidFill>
        <a:ln w="25400" cap="flat" cmpd="sng" algn="ctr">
          <a:solidFill>
            <a:srgbClr val="4BACC6">
              <a:hueOff val="-9933876"/>
              <a:satOff val="39811"/>
              <a:lumOff val="8628"/>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8016" tIns="73152" rIns="128016" bIns="73152" numCol="1" spcCol="1270" anchor="ctr" anchorCtr="0">
          <a:noAutofit/>
        </a:bodyPr>
        <a:lstStyle/>
        <a:p>
          <a:pPr lvl="0" algn="ctr" defTabSz="800100">
            <a:lnSpc>
              <a:spcPct val="90000"/>
            </a:lnSpc>
            <a:spcBef>
              <a:spcPct val="0"/>
            </a:spcBef>
            <a:spcAft>
              <a:spcPct val="35000"/>
            </a:spcAft>
          </a:pPr>
          <a:r>
            <a:rPr lang="es-ES" sz="1800" kern="1200" dirty="0" smtClean="0">
              <a:solidFill>
                <a:sysClr val="window" lastClr="FFFFFF"/>
              </a:solidFill>
              <a:latin typeface="Calibri"/>
              <a:ea typeface="+mn-ea"/>
              <a:cs typeface="+mn-cs"/>
            </a:rPr>
            <a:t>Descalificación</a:t>
          </a:r>
          <a:endParaRPr lang="es-ES" sz="1800" kern="1200" dirty="0">
            <a:solidFill>
              <a:sysClr val="window" lastClr="FFFFFF"/>
            </a:solidFill>
            <a:latin typeface="Calibri"/>
            <a:ea typeface="+mn-ea"/>
            <a:cs typeface="+mn-cs"/>
          </a:endParaRPr>
        </a:p>
      </dsp:txBody>
      <dsp:txXfrm>
        <a:off x="3900430" y="241717"/>
        <a:ext cx="1709945" cy="518400"/>
      </dsp:txXfrm>
    </dsp:sp>
    <dsp:sp modelId="{38D191D3-0A26-48AC-B19B-F33DDF9C7960}">
      <dsp:nvSpPr>
        <dsp:cNvPr id="0" name=""/>
        <dsp:cNvSpPr/>
      </dsp:nvSpPr>
      <dsp:spPr>
        <a:xfrm>
          <a:off x="3900430" y="760117"/>
          <a:ext cx="1709945" cy="3014540"/>
        </a:xfrm>
        <a:prstGeom prst="rect">
          <a:avLst/>
        </a:prstGeom>
        <a:solidFill>
          <a:srgbClr val="4BACC6">
            <a:tint val="40000"/>
            <a:alpha val="90000"/>
            <a:hueOff val="-10740482"/>
            <a:satOff val="48253"/>
            <a:lumOff val="3317"/>
            <a:alphaOff val="0"/>
          </a:srgbClr>
        </a:solidFill>
        <a:ln w="25400" cap="flat" cmpd="sng" algn="ctr">
          <a:solidFill>
            <a:srgbClr val="4BACC6">
              <a:tint val="40000"/>
              <a:alpha val="90000"/>
              <a:hueOff val="-10740482"/>
              <a:satOff val="48253"/>
              <a:lumOff val="3317"/>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96012" tIns="96012" rIns="128016" bIns="144018" numCol="1" spcCol="1270" anchor="t" anchorCtr="0">
          <a:noAutofit/>
        </a:bodyPr>
        <a:lstStyle/>
        <a:p>
          <a:pPr marL="171450" lvl="1" indent="-171450" algn="l" defTabSz="800100">
            <a:lnSpc>
              <a:spcPct val="90000"/>
            </a:lnSpc>
            <a:spcBef>
              <a:spcPct val="0"/>
            </a:spcBef>
            <a:spcAft>
              <a:spcPct val="15000"/>
            </a:spcAft>
            <a:buChar char="••"/>
          </a:pPr>
          <a:r>
            <a:rPr lang="es-ES" sz="1800" kern="1200" dirty="0" smtClean="0">
              <a:solidFill>
                <a:sysClr val="windowText" lastClr="000000">
                  <a:hueOff val="0"/>
                  <a:satOff val="0"/>
                  <a:lumOff val="0"/>
                  <a:alphaOff val="0"/>
                </a:sysClr>
              </a:solidFill>
              <a:latin typeface="Calibri"/>
              <a:ea typeface="+mn-ea"/>
              <a:cs typeface="+mn-cs"/>
            </a:rPr>
            <a:t>Es la actitud mas dañina, le estamos diciendo a la otra persona que no nos importa, que no nos interesa ni sabemos que existe.</a:t>
          </a:r>
          <a:endParaRPr lang="es-ES" sz="1800" kern="1200" dirty="0">
            <a:solidFill>
              <a:sysClr val="windowText" lastClr="000000">
                <a:hueOff val="0"/>
                <a:satOff val="0"/>
                <a:lumOff val="0"/>
                <a:alphaOff val="0"/>
              </a:sysClr>
            </a:solidFill>
            <a:latin typeface="Calibri"/>
            <a:ea typeface="+mn-ea"/>
            <a:cs typeface="+mn-cs"/>
          </a:endParaRPr>
        </a:p>
      </dsp:txBody>
      <dsp:txXfrm>
        <a:off x="3900430" y="760117"/>
        <a:ext cx="1709945" cy="3014540"/>
      </dsp:txXfrm>
    </dsp:sp>
  </dsp:spTree>
</dsp:drawing>
</file>

<file path=word/diagrams/layout1.xml><?xml version="1.0" encoding="utf-8"?>
<dgm:layoutDef xmlns:dgm="http://schemas.openxmlformats.org/drawingml/2006/diagram" xmlns:a="http://schemas.openxmlformats.org/drawingml/2006/main" uniqueId="urn:microsoft.com/office/officeart/2005/8/layout/vList5">
  <dgm:title val=""/>
  <dgm:desc val=""/>
  <dgm:catLst>
    <dgm:cat type="list" pri="15000"/>
    <dgm:cat type="convert" pri="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T"/>
          <dgm:param type="nodeHorzAlign" val="l"/>
        </dgm:alg>
      </dgm:if>
      <dgm:else name="Name3">
        <dgm:alg type="lin">
          <dgm:param type="linDir" val="fromT"/>
          <dgm:param type="nodeHorzAlign" val="r"/>
        </dgm:alg>
      </dgm:else>
    </dgm:choose>
    <dgm:shape xmlns:r="http://schemas.openxmlformats.org/officeDocument/2006/relationships" r:blip="">
      <dgm:adjLst/>
    </dgm:shape>
    <dgm:presOf/>
    <dgm:constrLst>
      <dgm:constr type="h" for="ch" forName="linNode" refType="h"/>
      <dgm:constr type="w" for="ch" forName="linNode" refType="w"/>
      <dgm:constr type="h" for="ch" forName="sp" refType="h" fact="0.05"/>
      <dgm:constr type="primFontSz" for="des" forName="parentText" op="equ" val="65"/>
      <dgm:constr type="secFontSz" for="des" forName="descendantText" op="equ"/>
    </dgm:constrLst>
    <dgm:ruleLst/>
    <dgm:forEach name="Name4" axis="ch" ptType="node">
      <dgm:layoutNode name="linNode">
        <dgm:choose name="Name5">
          <dgm:if name="Name6" func="var" arg="dir" op="equ" val="norm">
            <dgm:alg type="lin">
              <dgm:param type="linDir" val="fromL"/>
            </dgm:alg>
          </dgm:if>
          <dgm:else name="Name7">
            <dgm:alg type="lin">
              <dgm:param type="linDir" val="fromR"/>
            </dgm:alg>
          </dgm:else>
        </dgm:choose>
        <dgm:shape xmlns:r="http://schemas.openxmlformats.org/officeDocument/2006/relationships" r:blip="">
          <dgm:adjLst/>
        </dgm:shape>
        <dgm:presOf/>
        <dgm:constrLst>
          <dgm:constr type="w" for="ch" forName="parentText" refType="w" fact="0.36"/>
          <dgm:constr type="w" for="ch" forName="descendantText" refType="w" fact="0.64"/>
          <dgm:constr type="h" for="ch" forName="parentText" refType="h"/>
          <dgm:constr type="h" for="ch" forName="descendantText" refType="h" refFor="ch" refForName="parentText" fact="0.8"/>
        </dgm:constrLst>
        <dgm:ruleLst/>
        <dgm:layoutNode name="parentText">
          <dgm:varLst>
            <dgm:chMax val="1"/>
            <dgm:bulletEnabled val="1"/>
          </dgm:varLst>
          <dgm:alg type="tx"/>
          <dgm:shape xmlns:r="http://schemas.openxmlformats.org/officeDocument/2006/relationships" type="roundRect" r:blip="" zOrderOff="3">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choose name="Name8">
          <dgm:if name="Name9" axis="ch" ptType="node" func="cnt" op="gte" val="1">
            <dgm:layoutNode name="descendantText" styleLbl="alignAccFollowNode1">
              <dgm:varLst>
                <dgm:bulletEnabled val="1"/>
              </dgm:varLst>
              <dgm:alg type="tx">
                <dgm:param type="stBulletLvl" val="1"/>
                <dgm:param type="txAnchorVertCh" val="mid"/>
              </dgm:alg>
              <dgm:choose name="Name10">
                <dgm:if name="Name11" func="var" arg="dir" op="equ" val="norm">
                  <dgm:shape xmlns:r="http://schemas.openxmlformats.org/officeDocument/2006/relationships" rot="90" type="round2SameRect" r:blip="">
                    <dgm:adjLst/>
                  </dgm:shape>
                </dgm:if>
                <dgm:else name="Name12">
                  <dgm:shape xmlns:r="http://schemas.openxmlformats.org/officeDocument/2006/relationships" rot="-90" type="round2SameRect" r:blip="">
                    <dgm:adjLst/>
                  </dgm:shape>
                </dgm:else>
              </dgm:choose>
              <dgm:presOf axis="des" ptType="node"/>
              <dgm:constrLst>
                <dgm:constr type="secFontSz" val="65"/>
                <dgm:constr type="primFontSz" refType="secFontSz"/>
                <dgm:constr type="lMarg" refType="secFontSz" fact="0.3"/>
                <dgm:constr type="rMarg" refType="secFontSz" fact="0.3"/>
                <dgm:constr type="tMarg" refType="secFontSz" fact="0.15"/>
                <dgm:constr type="bMarg" refType="secFontSz" fact="0.15"/>
              </dgm:constrLst>
              <dgm:ruleLst>
                <dgm:rule type="secFontSz" val="5" fact="NaN" max="NaN"/>
              </dgm:ruleLst>
            </dgm:layoutNode>
          </dgm:if>
          <dgm:else name="Name13"/>
        </dgm:choose>
      </dgm:layoutNode>
      <dgm:forEach name="Name14" axis="followSib" ptType="sibTrans" cnt="1">
        <dgm:layoutNode name="sp">
          <dgm:alg type="sp"/>
          <dgm:shape xmlns:r="http://schemas.openxmlformats.org/officeDocument/2006/relationships" r:blip="">
            <dgm:adjLst/>
          </dgm:shape>
          <dgm:presOf/>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hList1">
  <dgm:title val=""/>
  <dgm:desc val=""/>
  <dgm:catLst>
    <dgm:cat type="list" pri="5000"/>
    <dgm:cat type="convert" pri="5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tyleData>
  <dgm:clr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0.8"/>
      <dgm:constr type="h" for="des" forName="desTx" refType="primFontSz" refFor="des" refForName="parTx" fact="1.22"/>
      <dgm:constr type="w" for="ch" forName="space" refType="w" refFor="ch" refForName="composite" op="equ" fact="0.14"/>
    </dgm:constrLst>
    <dgm:ruleLst>
      <dgm:rule type="w" for="ch" forName="composite" val="0" fact="NaN" max="NaN"/>
      <dgm:rule type="primFontSz" for="des" forName="parTx" val="5" fact="NaN" max="NaN"/>
    </dgm:ruleLst>
    <dgm:forEach name="Name4" axis="ch" ptType="node">
      <dgm:layoutNode name="composite">
        <dgm:alg type="composite"/>
        <dgm:shape xmlns:r="http://schemas.openxmlformats.org/officeDocument/2006/relationships" r:blip="">
          <dgm:adjLst/>
        </dgm:shape>
        <dgm:presOf/>
        <dgm:constrLst>
          <dgm:constr type="l" for="ch" forName="parTx"/>
          <dgm:constr type="w" for="ch" forName="parTx" refType="w"/>
          <dgm:constr type="t" for="ch" forName="parTx"/>
          <dgm:constr type="l" for="ch" forName="desTx"/>
          <dgm:constr type="w" for="ch" forName="desTx" refType="w" refFor="ch" refForName="parTx"/>
          <dgm:constr type="t" for="ch" forName="desTx" refType="h" refFor="ch" refForName="parTx"/>
        </dgm:constrLst>
        <dgm:ruleLst>
          <dgm:rule type="h" val="INF" fact="NaN" max="NaN"/>
        </dgm:ruleLst>
        <dgm:layoutNode name="parTx" styleLbl="alignNode1">
          <dgm:varLst>
            <dgm:chMax val="0"/>
            <dgm:chPref val="0"/>
            <dgm:bulletEnabled val="1"/>
          </dgm:varLst>
          <dgm:alg type="tx"/>
          <dgm:shape xmlns:r="http://schemas.openxmlformats.org/officeDocument/2006/relationships" type="rect" r:blip="">
            <dgm:adjLst/>
          </dgm:shape>
          <dgm:presOf axis="self" ptType="node"/>
          <dgm:constrLst>
            <dgm:constr type="h" refType="w" op="lte" fact="0.4"/>
            <dgm:constr type="h"/>
            <dgm:constr type="tMarg" refType="primFontSz" fact="0.32"/>
            <dgm:constr type="bMarg" refType="primFontSz" fact="0.32"/>
          </dgm:constrLst>
          <dgm:ruleLst>
            <dgm:rule type="h" val="INF" fact="NaN" max="NaN"/>
          </dgm:ruleLst>
        </dgm:layoutNode>
        <dgm:layoutNode name="desTx" styleLbl="alignAccFollowNode1">
          <dgm:varLst>
            <dgm:bulletEnabled val="1"/>
          </dgm:varLst>
          <dgm:alg type="tx">
            <dgm:param type="stBulletLvl" val="1"/>
          </dgm:alg>
          <dgm:shape xmlns:r="http://schemas.openxmlformats.org/officeDocument/2006/relationships" type="rect" r:blip="">
            <dgm:adjLst/>
          </dgm:shape>
          <dgm:presOf axis="des" ptType="node"/>
          <dgm:constrLst>
            <dgm:constr type="secFontSz" val="65"/>
            <dgm:constr type="primFontSz" refType="secFontSz"/>
            <dgm:constr type="h"/>
            <dgm:constr type="lMarg" refType="primFontSz" fact="0.42"/>
            <dgm:constr type="tMarg" refType="primFontSz" fact="0.42"/>
            <dgm:constr type="bMarg" refType="primFontSz" fact="0.63"/>
          </dgm:constrLst>
          <dgm:ruleLst>
            <dgm:rule type="h" val="INF" fact="NaN" max="NaN"/>
          </dgm:ruleLst>
        </dgm:layoutNode>
      </dgm:layoutNode>
      <dgm:forEach name="Name5" axis="followSib" ptType="sibTrans" cnt="1">
        <dgm:layoutNode name="space">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lásico de Office">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1723</Words>
  <Characters>9480</Characters>
  <Application>Microsoft Office Word</Application>
  <DocSecurity>0</DocSecurity>
  <Lines>79</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11181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Invitado</dc:creator>
  <cp:lastModifiedBy>Invitado</cp:lastModifiedBy>
  <cp:revision>2</cp:revision>
  <dcterms:created xsi:type="dcterms:W3CDTF">2019-11-11T17:16:00Z</dcterms:created>
  <dcterms:modified xsi:type="dcterms:W3CDTF">2019-11-11T17:16:00Z</dcterms:modified>
</cp:coreProperties>
</file>